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FB8" w:rsidRPr="00544BBE" w:rsidRDefault="00395FB8" w:rsidP="00DC7624">
      <w:pPr>
        <w:spacing w:before="100" w:beforeAutospacing="1" w:after="100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32"/>
          <w:szCs w:val="32"/>
          <w:u w:val="single"/>
          <w:lang w:eastAsia="pl-PL"/>
        </w:rPr>
      </w:pPr>
      <w:r w:rsidRPr="00544BBE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32"/>
          <w:szCs w:val="32"/>
          <w:u w:val="single"/>
          <w:lang w:eastAsia="pl-PL"/>
        </w:rPr>
        <w:t>Gospodarka Odpadami Komunalnymi od 1 września 2020 roku</w:t>
      </w:r>
    </w:p>
    <w:p w:rsidR="00817D51" w:rsidRPr="00EB2746" w:rsidRDefault="00817D51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</w:t>
      </w:r>
      <w:r w:rsidR="004F353C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Miejska w Debrznie 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sesji w dniu </w:t>
      </w:r>
      <w:r w:rsidR="004F353C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4 sierpnia 2020 roku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uchwaliła pakiet uchwał, w zakresie zmian w systemie gospodarowania odpadami komunalnymi, </w:t>
      </w:r>
      <w:r w:rsidR="004F353C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nowelizacj</w:t>
      </w:r>
      <w:r w:rsidR="004F353C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przepisów 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utrzymaniu czystości i porządku w gminach</w:t>
      </w:r>
      <w:r w:rsidR="004F353C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50B97" w:rsidRPr="008C7811" w:rsidRDefault="00D50B97" w:rsidP="00DC7624">
      <w:pPr>
        <w:spacing w:before="100" w:beforeAutospacing="1" w:after="100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472C4" w:themeColor="accent1"/>
          <w:sz w:val="30"/>
          <w:szCs w:val="30"/>
          <w:lang w:eastAsia="pl-PL"/>
        </w:rPr>
      </w:pPr>
      <w:r w:rsidRPr="008C7811">
        <w:rPr>
          <w:rFonts w:ascii="Times New Roman" w:eastAsia="Times New Roman" w:hAnsi="Times New Roman" w:cs="Times New Roman"/>
          <w:b/>
          <w:bCs/>
          <w:color w:val="4472C4" w:themeColor="accent1"/>
          <w:sz w:val="30"/>
          <w:szCs w:val="30"/>
          <w:lang w:eastAsia="pl-PL"/>
        </w:rPr>
        <w:t>OBOWIĄZKOWA SEGREGACJA ODPADÓW KOMUNALNYCH</w:t>
      </w:r>
    </w:p>
    <w:p w:rsidR="00D50B97" w:rsidRPr="00EB2746" w:rsidRDefault="00D50B97" w:rsidP="00DC7624">
      <w:pPr>
        <w:spacing w:before="100" w:beforeAutospacing="1" w:after="100" w:afterAutospacing="1" w:line="276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Od 1 września 2020 roku wszyscy</w:t>
      </w:r>
      <w:r w:rsidRPr="00EB274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właściciele nieruchomości zobowiązani będą do zbierania powstałych na terenie nieruchomości odpadów komunalnych 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274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wyłącznie w sposób selektywny.</w:t>
      </w:r>
    </w:p>
    <w:p w:rsidR="00D50B97" w:rsidRPr="00EB2746" w:rsidRDefault="00D50B97" w:rsidP="00DC7624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ab/>
      </w:r>
      <w:r w:rsidRPr="00EB27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Wszyscy mieszkańcy obowiązani będą oddawać odpady z podziałem na frakcje:</w:t>
      </w:r>
    </w:p>
    <w:p w:rsidR="00D50B97" w:rsidRPr="00EB2746" w:rsidRDefault="00D50B97" w:rsidP="00DC7624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157">
        <w:rPr>
          <w:rFonts w:ascii="Times New Roman" w:eastAsia="Times New Roman" w:hAnsi="Times New Roman" w:cs="Times New Roman"/>
          <w:color w:val="4472C4" w:themeColor="accent1"/>
          <w:sz w:val="24"/>
          <w:szCs w:val="24"/>
          <w:lang w:eastAsia="pl-PL"/>
        </w:rPr>
        <w:t>PAPIER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(kolor niebieski),</w:t>
      </w:r>
    </w:p>
    <w:p w:rsidR="00D50B97" w:rsidRPr="00D50B97" w:rsidRDefault="00D50B97" w:rsidP="00DC7624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157">
        <w:rPr>
          <w:rFonts w:ascii="Times New Roman" w:eastAsia="Times New Roman" w:hAnsi="Times New Roman" w:cs="Times New Roman"/>
          <w:color w:val="D09E00"/>
          <w:sz w:val="24"/>
          <w:szCs w:val="24"/>
          <w:lang w:eastAsia="pl-PL"/>
        </w:rPr>
        <w:t>METALE I TWORZYWA SZTUCZNE</w:t>
      </w:r>
      <w:r w:rsidRPr="001F2157">
        <w:rPr>
          <w:rFonts w:ascii="Times New Roman" w:eastAsia="Times New Roman" w:hAnsi="Times New Roman" w:cs="Times New Roman"/>
          <w:color w:val="BF8F00" w:themeColor="accent4" w:themeShade="BF"/>
          <w:sz w:val="24"/>
          <w:szCs w:val="24"/>
          <w:lang w:eastAsia="pl-PL"/>
        </w:rPr>
        <w:t xml:space="preserve"> </w:t>
      </w:r>
      <w:r w:rsidRPr="00D50B97">
        <w:rPr>
          <w:rFonts w:ascii="Times New Roman" w:eastAsia="Times New Roman" w:hAnsi="Times New Roman" w:cs="Times New Roman"/>
          <w:sz w:val="24"/>
          <w:szCs w:val="24"/>
          <w:lang w:eastAsia="pl-PL"/>
        </w:rPr>
        <w:t>(kolor żółty),</w:t>
      </w:r>
    </w:p>
    <w:p w:rsidR="00D50B97" w:rsidRPr="00D50B97" w:rsidRDefault="00D50B97" w:rsidP="00DC7624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157">
        <w:rPr>
          <w:rFonts w:ascii="Times New Roman" w:eastAsia="Times New Roman" w:hAnsi="Times New Roman" w:cs="Times New Roman"/>
          <w:color w:val="008A3E"/>
          <w:sz w:val="24"/>
          <w:szCs w:val="24"/>
          <w:lang w:eastAsia="pl-PL"/>
        </w:rPr>
        <w:t>SZKŁO</w:t>
      </w:r>
      <w:r w:rsidRPr="00D50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(kolor zielony)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50B97" w:rsidRPr="00EB2746" w:rsidRDefault="00D50B97" w:rsidP="00DC7624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B97">
        <w:rPr>
          <w:rFonts w:ascii="Times New Roman" w:eastAsia="Times New Roman" w:hAnsi="Times New Roman" w:cs="Times New Roman"/>
          <w:color w:val="663300"/>
          <w:sz w:val="24"/>
          <w:szCs w:val="24"/>
          <w:lang w:eastAsia="pl-PL"/>
        </w:rPr>
        <w:t>BIO</w:t>
      </w:r>
      <w:r w:rsidRPr="00D50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(kolor brązowy)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50B97" w:rsidRPr="00EB2746" w:rsidRDefault="00D50B97" w:rsidP="00DC7624">
      <w:pPr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157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pl-PL"/>
        </w:rPr>
        <w:t>POPIÓŁ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(kolor szary).</w:t>
      </w:r>
    </w:p>
    <w:p w:rsidR="003570A9" w:rsidRPr="00EB2746" w:rsidRDefault="003570A9" w:rsidP="000A1C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Worki opatrzone odpowiednim kolorem i opisem otrzymają Państwo od firmy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zbierające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odpady oraz w Urzędzie Miejskim w Debrznie. </w:t>
      </w:r>
    </w:p>
    <w:p w:rsidR="00817D51" w:rsidRPr="008C7811" w:rsidRDefault="00817D51" w:rsidP="00DC762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4472C4" w:themeColor="accent1"/>
          <w:sz w:val="30"/>
          <w:szCs w:val="30"/>
          <w:lang w:eastAsia="pl-PL"/>
        </w:rPr>
      </w:pPr>
      <w:r w:rsidRPr="008C7811">
        <w:rPr>
          <w:rFonts w:ascii="Times New Roman" w:eastAsia="Times New Roman" w:hAnsi="Times New Roman" w:cs="Times New Roman"/>
          <w:b/>
          <w:bCs/>
          <w:color w:val="4472C4" w:themeColor="accent1"/>
          <w:sz w:val="30"/>
          <w:szCs w:val="30"/>
          <w:lang w:eastAsia="pl-PL"/>
        </w:rPr>
        <w:t>ZMIANA STAWKI</w:t>
      </w:r>
    </w:p>
    <w:p w:rsidR="00486B1F" w:rsidRPr="00544BBE" w:rsidRDefault="00486B1F" w:rsidP="00DC7624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44BBE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NIERUCHOMOŚCI ZAMIESZKAŁE</w:t>
      </w:r>
    </w:p>
    <w:p w:rsidR="0021116A" w:rsidRPr="00EB2746" w:rsidRDefault="0021116A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ab/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1 września br. stawka opłaty za gospodarowanie odpadami komunalnymi wyniesie:</w:t>
      </w:r>
    </w:p>
    <w:p w:rsidR="0021116A" w:rsidRPr="00EB2746" w:rsidRDefault="0021116A" w:rsidP="00DC7624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8A7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26,00 zł</w:t>
      </w:r>
      <w:r w:rsidRPr="00EB27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miesięcznie od każdego zamieszkującego dan</w:t>
      </w:r>
      <w:r w:rsidR="001F21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</w:t>
      </w:r>
      <w:r w:rsidRPr="00EB27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nieruchomość.</w:t>
      </w:r>
    </w:p>
    <w:p w:rsidR="00753D10" w:rsidRPr="00EB2746" w:rsidRDefault="0021116A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właściciel nieruchomości nie wypełnia obowiązku zbierania odpadów w sposób selektywny, stawka opłaty podwyższonej wyniesie </w:t>
      </w:r>
      <w:r w:rsidRPr="00F048A7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52,00 zł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miesięcznie od każdego mieszkańca zamieszkującego dan</w:t>
      </w:r>
      <w:r w:rsidR="00D35E24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nieruchomość.</w:t>
      </w:r>
    </w:p>
    <w:p w:rsidR="0021116A" w:rsidRPr="00EB2746" w:rsidRDefault="006321B6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</w:t>
      </w:r>
      <w:r w:rsidR="0021116A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drodze decyzji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określi wysokość opłaty podwyższonej dla danej nieruchomości </w:t>
      </w:r>
      <w:r w:rsidR="0021116A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za miesiąc lub miesiące</w:t>
      </w:r>
      <w:r w:rsidR="00A8279A"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których nie wypełniono obowiązkowej segregacji.</w:t>
      </w:r>
    </w:p>
    <w:p w:rsidR="00486B1F" w:rsidRPr="00544BBE" w:rsidRDefault="00486B1F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44BBE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NIERUCHOMOŚCI NIEZAMIESZKAŁE</w:t>
      </w:r>
    </w:p>
    <w:p w:rsidR="00554D46" w:rsidRDefault="00197E81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 nieruchomości, na których nikt nie zamieszkuje, a powstają odpady komunalne</w:t>
      </w:r>
      <w:r w:rsidR="006321B6">
        <w:rPr>
          <w:rFonts w:ascii="Times New Roman" w:eastAsia="Times New Roman" w:hAnsi="Times New Roman" w:cs="Times New Roman"/>
          <w:sz w:val="24"/>
          <w:szCs w:val="24"/>
          <w:lang w:eastAsia="pl-PL"/>
        </w:rPr>
        <w:t>, gdzie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prowadzona jest działalność gospodarcza (np. sklepy, placówki oświatowe, </w:t>
      </w:r>
      <w:r w:rsidRPr="008C7811">
        <w:rPr>
          <w:rFonts w:ascii="Times New Roman" w:eastAsia="Times New Roman" w:hAnsi="Times New Roman" w:cs="Times New Roman"/>
          <w:b/>
          <w:bCs/>
          <w:color w:val="833C0B" w:themeColor="accent2" w:themeShade="80"/>
          <w:sz w:val="24"/>
          <w:szCs w:val="24"/>
          <w:u w:val="single"/>
          <w:lang w:eastAsia="pl-PL"/>
        </w:rPr>
        <w:t>Rodzinne Ogrody Działkowe</w:t>
      </w:r>
      <w:r w:rsidRPr="008C7811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eastAsia="pl-PL"/>
        </w:rPr>
        <w:t xml:space="preserve"> 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itp.)</w:t>
      </w:r>
      <w:r w:rsidR="0010219F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2562"/>
        <w:gridCol w:w="3244"/>
      </w:tblGrid>
      <w:tr w:rsidR="00F048A7" w:rsidTr="00544BBE">
        <w:trPr>
          <w:trHeight w:val="2126"/>
        </w:trPr>
        <w:tc>
          <w:tcPr>
            <w:tcW w:w="3256" w:type="dxa"/>
          </w:tcPr>
          <w:p w:rsidR="00F048A7" w:rsidRPr="00554D46" w:rsidRDefault="00F048A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54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Pojemność pojemnika/worka</w:t>
            </w:r>
            <w:r w:rsidR="00D77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2562" w:type="dxa"/>
          </w:tcPr>
          <w:p w:rsidR="00F048A7" w:rsidRPr="00554D46" w:rsidRDefault="00F048A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54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stawka opłaty za pojemnik lub worek do odpadów komunalnych w wysokości:</w:t>
            </w:r>
          </w:p>
          <w:p w:rsidR="00F048A7" w:rsidRPr="00554D46" w:rsidRDefault="00F048A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244" w:type="dxa"/>
          </w:tcPr>
          <w:p w:rsidR="00F048A7" w:rsidRPr="00554D46" w:rsidRDefault="00F048A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54D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podwyższona stawka opłaty za pojemnik lub worek, jeżeli właściciel nieruchomości nie wypełnia obowiązku zbierania odpadów komunalnych w sposób selektywny w wysokości:</w:t>
            </w:r>
          </w:p>
        </w:tc>
      </w:tr>
      <w:tr w:rsidR="00F048A7" w:rsidTr="00544BBE">
        <w:tc>
          <w:tcPr>
            <w:tcW w:w="3256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 o pojemności </w:t>
            </w:r>
            <w:r w:rsidR="00F473DA"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110 l</w:t>
            </w:r>
          </w:p>
        </w:tc>
        <w:tc>
          <w:tcPr>
            <w:tcW w:w="2562" w:type="dxa"/>
          </w:tcPr>
          <w:p w:rsidR="00F048A7" w:rsidRDefault="00F473DA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5,82 z</w:t>
            </w:r>
            <w:r w:rsidR="00AA03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</w:t>
            </w:r>
          </w:p>
        </w:tc>
        <w:tc>
          <w:tcPr>
            <w:tcW w:w="3244" w:type="dxa"/>
          </w:tcPr>
          <w:p w:rsidR="00F048A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03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23,28 zł</w:t>
            </w:r>
          </w:p>
        </w:tc>
      </w:tr>
      <w:tr w:rsidR="00F048A7" w:rsidTr="00544BBE">
        <w:tc>
          <w:tcPr>
            <w:tcW w:w="3256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 o pojemności </w:t>
            </w:r>
            <w:r w:rsidR="00F473DA"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</w:t>
            </w:r>
            <w:r w:rsidR="00F473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2562" w:type="dxa"/>
          </w:tcPr>
          <w:p w:rsidR="00F048A7" w:rsidRDefault="00F473DA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473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6,34 zł</w:t>
            </w:r>
          </w:p>
        </w:tc>
        <w:tc>
          <w:tcPr>
            <w:tcW w:w="3244" w:type="dxa"/>
          </w:tcPr>
          <w:p w:rsidR="00F048A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03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25,36 zł</w:t>
            </w:r>
          </w:p>
        </w:tc>
      </w:tr>
      <w:tr w:rsidR="00F048A7" w:rsidTr="00544BBE">
        <w:tc>
          <w:tcPr>
            <w:tcW w:w="3256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 o pojemności </w:t>
            </w:r>
            <w:r w:rsidR="00F473DA"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240 l</w:t>
            </w:r>
          </w:p>
        </w:tc>
        <w:tc>
          <w:tcPr>
            <w:tcW w:w="2562" w:type="dxa"/>
          </w:tcPr>
          <w:p w:rsidR="00F048A7" w:rsidRDefault="00F473DA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2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12,69 zł</w:t>
            </w:r>
          </w:p>
        </w:tc>
        <w:tc>
          <w:tcPr>
            <w:tcW w:w="3244" w:type="dxa"/>
          </w:tcPr>
          <w:p w:rsidR="00F048A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50,76 zł</w:t>
            </w:r>
          </w:p>
        </w:tc>
      </w:tr>
      <w:tr w:rsidR="00F048A7" w:rsidTr="00544BBE">
        <w:tc>
          <w:tcPr>
            <w:tcW w:w="3256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pojemnik o pojemności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</w:t>
            </w: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2562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58,20 zł</w:t>
            </w:r>
          </w:p>
        </w:tc>
        <w:tc>
          <w:tcPr>
            <w:tcW w:w="3244" w:type="dxa"/>
          </w:tcPr>
          <w:p w:rsidR="00F048A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03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232,80 zł</w:t>
            </w:r>
          </w:p>
        </w:tc>
      </w:tr>
      <w:tr w:rsidR="00F048A7" w:rsidTr="00544BBE">
        <w:tc>
          <w:tcPr>
            <w:tcW w:w="3256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 o pojemności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7000</w:t>
            </w: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2562" w:type="dxa"/>
          </w:tcPr>
          <w:p w:rsidR="00F048A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03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370,36 zł</w:t>
            </w:r>
          </w:p>
        </w:tc>
        <w:tc>
          <w:tcPr>
            <w:tcW w:w="3244" w:type="dxa"/>
          </w:tcPr>
          <w:p w:rsidR="00F048A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1.481,44 zł</w:t>
            </w:r>
          </w:p>
        </w:tc>
      </w:tr>
      <w:tr w:rsidR="00600377" w:rsidTr="00544BBE">
        <w:tc>
          <w:tcPr>
            <w:tcW w:w="3256" w:type="dxa"/>
          </w:tcPr>
          <w:p w:rsidR="0060037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pojemnik o pojemności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8000</w:t>
            </w: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2562" w:type="dxa"/>
          </w:tcPr>
          <w:p w:rsidR="00600377" w:rsidRPr="0060037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423,27 zł</w:t>
            </w:r>
          </w:p>
        </w:tc>
        <w:tc>
          <w:tcPr>
            <w:tcW w:w="3244" w:type="dxa"/>
          </w:tcPr>
          <w:p w:rsidR="0060037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03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1.693,08 zł</w:t>
            </w:r>
          </w:p>
        </w:tc>
      </w:tr>
      <w:tr w:rsidR="00600377" w:rsidTr="00544BBE">
        <w:tc>
          <w:tcPr>
            <w:tcW w:w="3256" w:type="dxa"/>
          </w:tcPr>
          <w:p w:rsidR="0060037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worek o pojemności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C78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 l</w:t>
            </w:r>
          </w:p>
        </w:tc>
        <w:tc>
          <w:tcPr>
            <w:tcW w:w="2562" w:type="dxa"/>
          </w:tcPr>
          <w:p w:rsidR="00600377" w:rsidRPr="00600377" w:rsidRDefault="00600377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03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18,19 zł</w:t>
            </w:r>
          </w:p>
        </w:tc>
        <w:tc>
          <w:tcPr>
            <w:tcW w:w="3244" w:type="dxa"/>
          </w:tcPr>
          <w:p w:rsidR="00600377" w:rsidRDefault="00AA03C5" w:rsidP="00DC7624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03C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72,76 zł</w:t>
            </w:r>
          </w:p>
        </w:tc>
      </w:tr>
    </w:tbl>
    <w:p w:rsidR="003A08BC" w:rsidRPr="008C7811" w:rsidRDefault="003A08BC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Opłata za gospodarowanie odpadami komunalnymi s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anowi iloczyn pojemników lub worków z odpadami komunalnymi powstałymi na danej nieruchomości oraz opłaty za pojemnik lub worek o określ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nej pojemności. </w:t>
      </w:r>
    </w:p>
    <w:p w:rsidR="003A08BC" w:rsidRPr="008C7811" w:rsidRDefault="003A08BC" w:rsidP="00DC7624">
      <w:pPr>
        <w:spacing w:before="100" w:beforeAutospacing="1" w:after="100" w:afterAutospacing="1" w:line="276" w:lineRule="auto"/>
        <w:ind w:firstLine="708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Właściciel nieruchomości niezamieszkałej chcący przystąpić do gminnego systemu </w:t>
      </w:r>
      <w:r w:rsidR="00A836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</w:t>
      </w:r>
      <w:r w:rsidR="00A8369A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złożenia </w:t>
      </w:r>
      <w:r w:rsidR="009D71E8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pisemnej zgody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8C781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 xml:space="preserve">wzór do pobrania: oświadczenie </w:t>
      </w:r>
      <w:r w:rsidRP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nowych deklaracji </w:t>
      </w:r>
      <w:r w:rsidRPr="008C781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wzór do pobrania: deklaracja</w:t>
      </w:r>
    </w:p>
    <w:p w:rsidR="003A08BC" w:rsidRPr="008C7811" w:rsidRDefault="003A08BC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</w:t>
      </w:r>
      <w:r w:rsidRPr="008C781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odstąpienia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gminnego systemu </w:t>
      </w:r>
      <w:r w:rsidR="00252F81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gospodarowania odpadami 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komunalnymi </w:t>
      </w:r>
      <w:r w:rsidR="00252F81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właściciel nieruchomości niezamieszkałej </w:t>
      </w:r>
      <w:r w:rsidR="00A415B5" w:rsidRPr="000A1C7B">
        <w:rPr>
          <w:rFonts w:ascii="Times New Roman" w:eastAsia="Times New Roman" w:hAnsi="Times New Roman" w:cs="Times New Roman"/>
          <w:color w:val="4472C4" w:themeColor="accent1"/>
          <w:sz w:val="24"/>
          <w:szCs w:val="24"/>
          <w:lang w:eastAsia="pl-PL"/>
        </w:rPr>
        <w:t xml:space="preserve">zawiera umowę </w:t>
      </w:r>
      <w:r w:rsidR="00A415B5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na odbiór odpadów komunalnych z przedsiębiorc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A415B5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wpisanym do Rejestru Działalności Regulowanej, uwzględniając wymogi określone w Regulaminie utrzymania czystości i porządku na terenie Gminy Debrzno, </w:t>
      </w:r>
      <w:r w:rsidR="00A8369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przedłożyć</w:t>
      </w:r>
      <w:r w:rsidR="00A415B5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umowę w Urzędzie Miejskim w Debrznie,</w:t>
      </w:r>
      <w:r w:rsidR="00A836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Traugutta 2, </w:t>
      </w:r>
      <w:r w:rsidR="00A836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77-310 Debrzno, pokój nr 8 i</w:t>
      </w:r>
      <w:r w:rsidR="00A415B5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15B5" w:rsidRPr="000A1C7B">
        <w:rPr>
          <w:rFonts w:ascii="Times New Roman" w:eastAsia="Times New Roman" w:hAnsi="Times New Roman" w:cs="Times New Roman"/>
          <w:color w:val="4472C4" w:themeColor="accent1"/>
          <w:sz w:val="24"/>
          <w:szCs w:val="24"/>
          <w:lang w:eastAsia="pl-PL"/>
        </w:rPr>
        <w:t>złożyć deklarację  „zerującą”</w:t>
      </w:r>
      <w:r w:rsidR="00A415B5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dotychczasow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A415B5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opłatę.</w:t>
      </w:r>
    </w:p>
    <w:p w:rsidR="00544BBE" w:rsidRPr="008C7811" w:rsidRDefault="0061348A" w:rsidP="000A1C7B">
      <w:pPr>
        <w:spacing w:before="100" w:beforeAutospacing="1" w:after="100" w:afterAutospacing="1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6 ust. 5a ustawy </w:t>
      </w:r>
      <w:r w:rsidRPr="008C7811">
        <w:rPr>
          <w:rFonts w:ascii="Times New Roman" w:hAnsi="Times New Roman" w:cs="Times New Roman"/>
          <w:sz w:val="24"/>
          <w:szCs w:val="24"/>
        </w:rPr>
        <w:t xml:space="preserve">o utrzymaniu czystości i porządku w gminach Burmistrz Debrzna ma obowiązek kontrolowania posiadanych przedmiotowych umów </w:t>
      </w:r>
      <w:r w:rsidR="00A8369A">
        <w:rPr>
          <w:rFonts w:ascii="Times New Roman" w:hAnsi="Times New Roman" w:cs="Times New Roman"/>
          <w:sz w:val="24"/>
          <w:szCs w:val="24"/>
        </w:rPr>
        <w:br/>
      </w:r>
      <w:r w:rsidRPr="008C7811">
        <w:rPr>
          <w:rFonts w:ascii="Times New Roman" w:hAnsi="Times New Roman" w:cs="Times New Roman"/>
          <w:sz w:val="24"/>
          <w:szCs w:val="24"/>
        </w:rPr>
        <w:t xml:space="preserve">i dowodów uiszczenia opłat za odbiór odpadów komunalnych przez właścicieli nieruchomości niezamieszkałych, którzy </w:t>
      </w:r>
      <w:r w:rsidRPr="000A1C7B">
        <w:rPr>
          <w:rFonts w:ascii="Times New Roman" w:hAnsi="Times New Roman" w:cs="Times New Roman"/>
          <w:sz w:val="24"/>
          <w:szCs w:val="24"/>
          <w:u w:val="single"/>
        </w:rPr>
        <w:t>nie są objęci</w:t>
      </w:r>
      <w:r w:rsidRPr="008C7811">
        <w:rPr>
          <w:rFonts w:ascii="Times New Roman" w:hAnsi="Times New Roman" w:cs="Times New Roman"/>
          <w:sz w:val="24"/>
          <w:szCs w:val="24"/>
        </w:rPr>
        <w:t xml:space="preserve"> gminnym systemem gospodarowania odpadami komunalnymi. </w:t>
      </w:r>
    </w:p>
    <w:p w:rsidR="00A15288" w:rsidRPr="00544BBE" w:rsidRDefault="00A15288" w:rsidP="00DC7624">
      <w:pPr>
        <w:spacing w:before="100" w:beforeAutospacing="1" w:after="100" w:afterAutospacing="1" w:line="276" w:lineRule="auto"/>
        <w:rPr>
          <w:rFonts w:ascii="Times New Roman" w:hAnsi="Times New Roman" w:cs="Times New Roman"/>
          <w:b/>
          <w:bCs/>
          <w:u w:val="single"/>
        </w:rPr>
      </w:pPr>
      <w:r w:rsidRPr="00544BBE">
        <w:rPr>
          <w:rFonts w:ascii="Times New Roman" w:hAnsi="Times New Roman" w:cs="Times New Roman"/>
          <w:b/>
          <w:bCs/>
          <w:u w:val="single"/>
        </w:rPr>
        <w:t>NIERUCHOMOŚĆ MIESZANA</w:t>
      </w:r>
    </w:p>
    <w:p w:rsidR="00A15288" w:rsidRPr="008C7811" w:rsidRDefault="00370CA9" w:rsidP="000A1C7B">
      <w:pPr>
        <w:spacing w:before="100" w:beforeAutospacing="1" w:after="100" w:afterAutospacing="1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7811">
        <w:rPr>
          <w:rFonts w:ascii="Times New Roman" w:hAnsi="Times New Roman" w:cs="Times New Roman"/>
          <w:sz w:val="24"/>
          <w:szCs w:val="24"/>
        </w:rPr>
        <w:t xml:space="preserve">W przypadku nieruchomości mieszanej (nieruchomości, które posiadają dwie części: przeznaczone na cele mieszkaniowe oraz przeznaczone na działalność gospodarczą). W takim przypadku właściciele takich nieruchomości zobowiązani są do złożenia deklaracji o wysokości opłaty za gospodarowanie odpadami komunalnymi do Urzędu Miejskiego w Debrznie – </w:t>
      </w:r>
      <w:r w:rsidRPr="000A1C7B">
        <w:rPr>
          <w:rFonts w:ascii="Times New Roman" w:hAnsi="Times New Roman" w:cs="Times New Roman"/>
          <w:color w:val="4472C4" w:themeColor="accent1"/>
          <w:sz w:val="24"/>
          <w:szCs w:val="24"/>
        </w:rPr>
        <w:t>na część zamieszkałą</w:t>
      </w:r>
      <w:r w:rsidRPr="008C7811">
        <w:rPr>
          <w:rFonts w:ascii="Times New Roman" w:hAnsi="Times New Roman" w:cs="Times New Roman"/>
          <w:sz w:val="24"/>
          <w:szCs w:val="24"/>
        </w:rPr>
        <w:t xml:space="preserve"> oraz do zawarcia indywidualnej umowy na część niezamieszkałą</w:t>
      </w:r>
      <w:r w:rsidR="00866BD3" w:rsidRPr="008C7811">
        <w:rPr>
          <w:rFonts w:ascii="Times New Roman" w:hAnsi="Times New Roman" w:cs="Times New Roman"/>
          <w:sz w:val="24"/>
          <w:szCs w:val="24"/>
        </w:rPr>
        <w:t xml:space="preserve"> </w:t>
      </w:r>
      <w:r w:rsidR="000A1C7B">
        <w:rPr>
          <w:rFonts w:ascii="Times New Roman" w:hAnsi="Times New Roman" w:cs="Times New Roman"/>
          <w:sz w:val="24"/>
          <w:szCs w:val="24"/>
        </w:rPr>
        <w:br/>
      </w:r>
      <w:r w:rsidR="00866BD3" w:rsidRPr="008C7811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866BD3" w:rsidRPr="008C7811">
        <w:rPr>
          <w:rFonts w:ascii="Times New Roman" w:hAnsi="Times New Roman" w:cs="Times New Roman"/>
          <w:b/>
          <w:bCs/>
          <w:sz w:val="24"/>
          <w:szCs w:val="24"/>
          <w:u w:val="single"/>
        </w:rPr>
        <w:t>w przypadku odejścia od gminnego systemu</w:t>
      </w:r>
      <w:r w:rsidR="00866BD3" w:rsidRPr="008C7811">
        <w:rPr>
          <w:rFonts w:ascii="Times New Roman" w:hAnsi="Times New Roman" w:cs="Times New Roman"/>
          <w:sz w:val="24"/>
          <w:szCs w:val="24"/>
        </w:rPr>
        <w:t>)</w:t>
      </w:r>
      <w:r w:rsidRPr="008C7811">
        <w:rPr>
          <w:rFonts w:ascii="Times New Roman" w:hAnsi="Times New Roman" w:cs="Times New Roman"/>
          <w:sz w:val="24"/>
          <w:szCs w:val="24"/>
        </w:rPr>
        <w:t>, na której jest prowadzona działalność gospodarcza.</w:t>
      </w:r>
    </w:p>
    <w:p w:rsidR="00EB2746" w:rsidRPr="008C0859" w:rsidRDefault="00EB2746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0859">
        <w:rPr>
          <w:rFonts w:ascii="Times New Roman" w:eastAsia="Times New Roman" w:hAnsi="Times New Roman" w:cs="Times New Roman"/>
          <w:sz w:val="24"/>
          <w:szCs w:val="24"/>
          <w:lang w:eastAsia="pl-PL"/>
        </w:rPr>
        <w:t>Niedopuszczalne jest mieszanie odpadów komunalnych z gospodarstwa domowego (części zamieszkałej objętej systemem gminnym) z odpadami komunalnymi z prowadzonej działalności gospodarczej!</w:t>
      </w:r>
    </w:p>
    <w:p w:rsidR="00233967" w:rsidRPr="00544BBE" w:rsidRDefault="00233967" w:rsidP="00F7269F">
      <w:pPr>
        <w:spacing w:before="100" w:beforeAutospacing="1" w:after="100" w:afterAutospacing="1" w:line="276" w:lineRule="auto"/>
        <w:rPr>
          <w:rFonts w:ascii="Times New Roman" w:hAnsi="Times New Roman" w:cs="Times New Roman"/>
          <w:b/>
          <w:bCs/>
          <w:u w:val="single"/>
        </w:rPr>
      </w:pPr>
      <w:r w:rsidRPr="00544BBE">
        <w:rPr>
          <w:rFonts w:ascii="Times New Roman" w:hAnsi="Times New Roman" w:cs="Times New Roman"/>
          <w:b/>
          <w:bCs/>
          <w:u w:val="single"/>
        </w:rPr>
        <w:t>DOMKI LETNISKOWE</w:t>
      </w:r>
    </w:p>
    <w:p w:rsidR="00233967" w:rsidRPr="008C7811" w:rsidRDefault="00233967" w:rsidP="00F7269F">
      <w:pPr>
        <w:spacing w:before="100" w:beforeAutospacing="1" w:after="100" w:afterAutospacing="1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7811">
        <w:rPr>
          <w:rFonts w:ascii="Times New Roman" w:hAnsi="Times New Roman" w:cs="Times New Roman"/>
          <w:sz w:val="24"/>
          <w:szCs w:val="24"/>
        </w:rPr>
        <w:t xml:space="preserve">Ustala się roczną, ryczałtową stawkę opłaty za gospodarowanie odpadami komunalnymi od nieruchomości, na których znajdują się domki letniskowe lub innych nieruchomości wykorzystywanych na cele rekreacyjno-wypoczynkowe w wysokości: </w:t>
      </w:r>
    </w:p>
    <w:p w:rsidR="00233967" w:rsidRPr="00561C59" w:rsidRDefault="00233967" w:rsidP="00F7269F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561C5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180,00 zł</w:t>
      </w:r>
    </w:p>
    <w:p w:rsidR="00C55FB0" w:rsidRPr="008C7811" w:rsidRDefault="00C55FB0" w:rsidP="00F7269F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811">
        <w:rPr>
          <w:rFonts w:ascii="Times New Roman" w:hAnsi="Times New Roman" w:cs="Times New Roman"/>
          <w:sz w:val="24"/>
          <w:szCs w:val="24"/>
        </w:rPr>
        <w:t>Ustala się podwyższoną stawkę, jeżeli właściciel nie wypełnia obowiązku zbierania odpadów komunalnych w sposób selektywny w wysokości:</w:t>
      </w:r>
    </w:p>
    <w:p w:rsidR="00C55FB0" w:rsidRPr="00561C59" w:rsidRDefault="00C55FB0" w:rsidP="00F7269F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8C78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1C5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360,00 zł</w:t>
      </w:r>
    </w:p>
    <w:p w:rsidR="003C01CD" w:rsidRPr="00664863" w:rsidRDefault="003C01CD" w:rsidP="00DC762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  <w:lang w:eastAsia="pl-PL"/>
        </w:rPr>
      </w:pPr>
      <w:r w:rsidRPr="00664863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  <w:lang w:eastAsia="pl-PL"/>
        </w:rPr>
        <w:t>ZWOLNIENIA W OPŁACIE</w:t>
      </w:r>
    </w:p>
    <w:p w:rsidR="003C01CD" w:rsidRPr="008C7811" w:rsidRDefault="003C01CD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Właściciel nieruchomości zabudowanej budynkiem </w:t>
      </w:r>
      <w:r w:rsidRPr="0015399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mieszkalnym jednorodzinnym</w:t>
      </w:r>
      <w:r w:rsidR="00812616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 którym zamieszkują mieszkańcy, kompostujący </w:t>
      </w:r>
      <w:r w:rsidR="000A1C7B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t>iood</w:t>
      </w:r>
      <w:r w:rsidR="000A1C7B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pady</w:t>
      </w:r>
      <w:r w:rsidR="00812616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kompostowniku przydomowym otrzymuje zwolnienie miesięczne w wysokości </w:t>
      </w:r>
      <w:r w:rsidR="00812616" w:rsidRPr="00F048A7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pl-PL"/>
        </w:rPr>
        <w:t>2,00 zł</w:t>
      </w:r>
      <w:r w:rsidR="00812616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mieszkańca.</w:t>
      </w:r>
    </w:p>
    <w:p w:rsidR="00812616" w:rsidRPr="008C7811" w:rsidRDefault="00812616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Informację dotyczącą kompostownika przydomowego i kompostowania w nim bioodpadów właściciel nieruchomości </w:t>
      </w:r>
      <w:r w:rsidRPr="0015399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wykazuje w deklaracji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12616" w:rsidRPr="008C7811" w:rsidRDefault="00812616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stwierdzenia, że </w:t>
      </w:r>
      <w:r w:rsidR="00BE69EF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 nieruchomości nie posiada kompostownika bądź nie kompostuje w nim bioodpadów lub uniemożliwia weryfikację upoważnionemu pracownikowi zgodności podanych informacji ze stanem faktycznym, w drodze decyzji t</w:t>
      </w:r>
      <w:r w:rsidR="006839C7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BE69EF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aci prawo do zwolnienia. Ponowne skorzystanie</w:t>
      </w:r>
      <w:r w:rsidR="005E1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zwolnienia</w:t>
      </w:r>
      <w:r w:rsidR="00F32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może </w:t>
      </w:r>
      <w:r w:rsidR="00C878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nastąpić </w:t>
      </w:r>
      <w:r w:rsidR="00F32AFD">
        <w:rPr>
          <w:rFonts w:ascii="Times New Roman" w:eastAsia="Times New Roman" w:hAnsi="Times New Roman" w:cs="Times New Roman"/>
          <w:sz w:val="24"/>
          <w:szCs w:val="24"/>
          <w:lang w:eastAsia="pl-PL"/>
        </w:rPr>
        <w:t>nie wcześniej niż po upływie 6 miesięcy od dnia, w którym decyzja o utarcie prawa do zwolnienia stała się ostateczna, i wymaga</w:t>
      </w:r>
      <w:r w:rsidR="00A344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złożenia nowej deklaracji o wysokości opłaty za gospodarowanie odpadami komunalnymi.</w:t>
      </w:r>
      <w:bookmarkStart w:id="0" w:name="_GoBack"/>
      <w:bookmarkEnd w:id="0"/>
    </w:p>
    <w:p w:rsidR="0055241A" w:rsidRDefault="0055241A" w:rsidP="000A1C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kompostowania bioodpadów stanowiących odpady komunalne oraz wymagania dotyczące lokalizacji kompostowników uregulowane zostały w Regulaminie utrzymania czystości i porządku na terenie Gminy Debrzno, wprowadzonym uchwałą </w:t>
      </w:r>
      <w:r w:rsidR="000A1C7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A1C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Rady Miejskiej w Debrznie nr </w:t>
      </w:r>
      <w:r w:rsidR="00827679" w:rsidRPr="000A1C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48.XXIX.2020 </w:t>
      </w:r>
      <w:r w:rsidRPr="000A1C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 dnia</w:t>
      </w:r>
      <w:r w:rsidR="002D6F8A" w:rsidRPr="000A1C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4</w:t>
      </w:r>
      <w:r w:rsidRPr="000A1C7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sierpnia 2020 r.</w:t>
      </w:r>
      <w:r w:rsidRPr="00EB2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51259" w:rsidRDefault="00051259" w:rsidP="000A1C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1259" w:rsidRPr="008C7811" w:rsidRDefault="00051259" w:rsidP="000A1C7B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C5A" w:rsidRPr="00664863" w:rsidRDefault="00B70C5A" w:rsidP="00DC762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  <w:lang w:eastAsia="pl-PL"/>
        </w:rPr>
      </w:pPr>
      <w:r w:rsidRPr="00664863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  <w:lang w:eastAsia="pl-PL"/>
        </w:rPr>
        <w:lastRenderedPageBreak/>
        <w:t>TERMIN I CZĘSTOTLIWOŚĆ UISZCZENIA OPŁATY</w:t>
      </w:r>
    </w:p>
    <w:p w:rsidR="00D907FA" w:rsidRPr="008C7811" w:rsidRDefault="00D907FA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Opłata za gospodarowanie odpadami komunalnymi jest uiszczana z dołu, do ostatniego dnia każdego miesiąca, którego obowiązek ponoszenia opłaty dotyczy.</w:t>
      </w:r>
    </w:p>
    <w:p w:rsidR="00D907FA" w:rsidRPr="008C7811" w:rsidRDefault="00D907FA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Ryczałtowa stawka opłaty za gospodarowanie odpadami komunalnymi</w:t>
      </w:r>
      <w:r w:rsidR="00E43B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nieruchomości, na których znajdują się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domki letniskowe</w:t>
      </w:r>
      <w:r w:rsidR="00E43B8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innych nieruchomości wykorzystywanych na cele rekreacyjno-wypoczynkowe, będzie uiszczana przez właścicieli nieruchomości jednorazowo z dołu, w terminie do 31 grudnia każdego roku.</w:t>
      </w:r>
    </w:p>
    <w:p w:rsidR="0068441F" w:rsidRPr="00EB2746" w:rsidRDefault="0068441F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Opłatę należy uiszczać na indywidualny rachunek bankowy, bądź w przypadku mieszkańców gminy u inkasenta.</w:t>
      </w:r>
      <w:r w:rsidRPr="00EB27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B0871" w:rsidRPr="008C7811" w:rsidRDefault="00BB0871" w:rsidP="00544BBE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  <w:lang w:eastAsia="pl-PL"/>
        </w:rPr>
      </w:pPr>
      <w:r w:rsidRPr="008C7811">
        <w:rPr>
          <w:rFonts w:ascii="Times New Roman" w:eastAsia="Times New Roman" w:hAnsi="Times New Roman" w:cs="Times New Roman"/>
          <w:b/>
          <w:bCs/>
          <w:color w:val="4472C4" w:themeColor="accent1"/>
          <w:sz w:val="28"/>
          <w:szCs w:val="28"/>
          <w:lang w:eastAsia="pl-PL"/>
        </w:rPr>
        <w:t>NOWY WZÓR DEKLARACJI</w:t>
      </w:r>
    </w:p>
    <w:p w:rsidR="00387B27" w:rsidRPr="008C7811" w:rsidRDefault="00387B27" w:rsidP="00DC762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września br. </w:t>
      </w:r>
      <w:r w:rsidR="00D40FB0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legł zmianie wzór deklaracji. Nowy wzór deklaracji opłaty jest dostosowany do zmienionych przepisów ustawy. </w:t>
      </w:r>
    </w:p>
    <w:p w:rsidR="00D40FB0" w:rsidRPr="008C7811" w:rsidRDefault="00483D17" w:rsidP="003B779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40FB0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 </w:t>
      </w:r>
      <w:r w:rsidR="00D40FB0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m. in. </w:t>
      </w:r>
      <w:r w:rsidR="002D6F8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D40FB0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rak możliwości wyboru metody gromadzenia odpadów tj.:</w:t>
      </w:r>
    </w:p>
    <w:p w:rsidR="00D40FB0" w:rsidRPr="008C7811" w:rsidRDefault="00D40FB0" w:rsidP="003B779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- wprowadzenie obowiązku segregacji odpadów,</w:t>
      </w:r>
    </w:p>
    <w:p w:rsidR="00D40FB0" w:rsidRPr="008C7811" w:rsidRDefault="00D40FB0" w:rsidP="003B779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- zmiana terminu do zgłoszenia zmian w deklaracji,</w:t>
      </w:r>
    </w:p>
    <w:p w:rsidR="00D40FB0" w:rsidRPr="008C7811" w:rsidRDefault="00D40FB0" w:rsidP="003B7791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wprowadzenie pola umożliwiającego uzyskanie częściowego zwolnienia z opłaty za gospodarowanie odpadami </w:t>
      </w:r>
      <w:r w:rsidR="00EF2A43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komunalnymi 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posiadania kompostownika przydomowego </w:t>
      </w:r>
      <w:r w:rsidR="00EF2A43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i kompostowania  w nim bioodpadów.</w:t>
      </w:r>
    </w:p>
    <w:p w:rsidR="00D40FB0" w:rsidRPr="00835F6C" w:rsidRDefault="00E96FE3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5F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Deklaracje składa się w terminie:</w:t>
      </w:r>
    </w:p>
    <w:p w:rsidR="00E96FE3" w:rsidRPr="008C7811" w:rsidRDefault="00E96FE3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012C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 dni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zamieszkania na danej nieruchomości pierwszego mieszkańca </w:t>
      </w:r>
      <w:r w:rsidR="00E43B8A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ub powstania na danej nieruchomości odpadów komunalnych,</w:t>
      </w:r>
    </w:p>
    <w:p w:rsidR="00E96FE3" w:rsidRPr="008C7811" w:rsidRDefault="00E96FE3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012C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10 dnia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miesiąca następującego po miesiącu, w którym nastąpiła zmiana.</w:t>
      </w:r>
    </w:p>
    <w:p w:rsidR="00E96FE3" w:rsidRPr="008C7811" w:rsidRDefault="00E96FE3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Nie można złożyć deklaracji zmniejszającej wysokości zobowiązania z tytułu opłaty za gospodarowanie odpadami komunalnymi za okres wsteczny. W przypadku śmie</w:t>
      </w:r>
      <w:r w:rsidR="00E43B8A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ci mieszkańca, właściciel nieruchomości składa now</w:t>
      </w:r>
      <w:r w:rsidR="00EA10C9"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deklarację zmniejszającą wysokość opłaty w terminie </w:t>
      </w:r>
      <w:r w:rsidRPr="00012C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6 miesięcy</w:t>
      </w:r>
      <w:r w:rsidRPr="008C78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tego zdarzenia.</w:t>
      </w:r>
    </w:p>
    <w:p w:rsidR="00EA10C9" w:rsidRPr="00835F6C" w:rsidRDefault="00EA10C9" w:rsidP="00DC7624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5F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Deklarację należy złożyć:</w:t>
      </w:r>
    </w:p>
    <w:p w:rsidR="00EA10C9" w:rsidRPr="008C7811" w:rsidRDefault="00EA10C9" w:rsidP="00DC7624">
      <w:pPr>
        <w:pStyle w:val="Standard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8C7811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1) w Urzędzie Miejskim w Debrznie-Sekretariat Burmistrza Debrzna, przy ulicy Traugutta 2, od poniedziałku do piątku, w godzinach pracy Urzędu;</w:t>
      </w:r>
    </w:p>
    <w:p w:rsidR="00EA10C9" w:rsidRPr="00EA10C9" w:rsidRDefault="00EA10C9" w:rsidP="00DC7624">
      <w:pPr>
        <w:suppressAutoHyphens/>
        <w:spacing w:after="200" w:line="276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EA10C9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lastRenderedPageBreak/>
        <w:t>2) nadać poleconą przesyłk</w:t>
      </w:r>
      <w:r w:rsidR="00012C4A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ą</w:t>
      </w:r>
      <w:r w:rsidRPr="00EA10C9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 pocztową adresowaną na: Urząd Miejski w Debrznie, </w:t>
      </w:r>
      <w:r w:rsidR="00444D56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br/>
      </w:r>
      <w:r w:rsidRPr="00EA10C9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>ulica Traugutta 2, 77-310 Debrzno;</w:t>
      </w:r>
    </w:p>
    <w:p w:rsidR="00EA10C9" w:rsidRPr="008C7811" w:rsidRDefault="00EA10C9" w:rsidP="00DC7624">
      <w:pPr>
        <w:suppressAutoHyphens/>
        <w:spacing w:after="200" w:line="276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EA10C9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3) przesłać w formie elektronicznej do Urzędu Miejskiego w Debrznie za pośrednictwem Elektronicznej Platformy Usług Administracji Publicznej pod adresem </w:t>
      </w:r>
      <w:hyperlink r:id="rId7" w:history="1">
        <w:r w:rsidRPr="00EA10C9">
          <w:rPr>
            <w:rFonts w:ascii="Times New Roman" w:eastAsia="Times New Roman" w:hAnsi="Times New Roman" w:cs="Times New Roman"/>
            <w:color w:val="0563C1"/>
            <w:kern w:val="36"/>
            <w:sz w:val="24"/>
            <w:szCs w:val="24"/>
            <w:u w:val="single"/>
            <w:lang w:eastAsia="pl-PL"/>
          </w:rPr>
          <w:t>www.epuap.gov.pl</w:t>
        </w:r>
      </w:hyperlink>
      <w:r w:rsidRPr="00EA10C9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 jako załącznik w pliku o formatach: PDF, DOC, ODT.</w:t>
      </w:r>
    </w:p>
    <w:p w:rsidR="001A338E" w:rsidRPr="00544BBE" w:rsidRDefault="001A338E" w:rsidP="00DC7624">
      <w:pPr>
        <w:suppressAutoHyphens/>
        <w:spacing w:after="20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  <w:lang w:eastAsia="pl-PL"/>
        </w:rPr>
      </w:pPr>
      <w:r w:rsidRPr="00544BBE"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  <w:lang w:eastAsia="pl-PL"/>
        </w:rPr>
        <w:t>WAŻNE!</w:t>
      </w:r>
    </w:p>
    <w:p w:rsidR="001A338E" w:rsidRPr="00EB2746" w:rsidRDefault="001A338E" w:rsidP="00DC7624">
      <w:pPr>
        <w:suppressAutoHyphens/>
        <w:spacing w:after="20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Do złożenia nowej deklaracji opłaty za gospodarowania odpadami komunalnymi zobowiązani są tylko właściciele nieruchomości, którzy dotychczas </w:t>
      </w:r>
      <w:r w:rsidRPr="00012C4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nie segregowali odpadów</w:t>
      </w:r>
      <w:r w:rsidRPr="00EB2746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 lub </w:t>
      </w:r>
      <w:r w:rsidRPr="006203A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pl-PL"/>
        </w:rPr>
        <w:t>chcą skorzystać z częściowego zwolnienia</w:t>
      </w:r>
      <w:r w:rsidRPr="00EB2746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 xml:space="preserve"> z opłaty poprzez zgłoszenie posiadania kompostownika. </w:t>
      </w:r>
    </w:p>
    <w:p w:rsidR="001A338E" w:rsidRPr="00EB2746" w:rsidRDefault="001A338E" w:rsidP="00DC7624">
      <w:pPr>
        <w:suppressAutoHyphens/>
        <w:spacing w:after="200" w:line="276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  <w:tab/>
        <w:t>Zgodnie z treścią ww. ustawy każdy właściciel nieruchomości zamieszkałej otrzyma zawiadomienie o zmienionej wysokości opłaty za gospodarowanie odpadami komunalnymi wyliczonej jako iloczyn nowej stawki i danych zawartych w dotychczas złożonej deklaracji.</w:t>
      </w:r>
    </w:p>
    <w:p w:rsidR="00835F6C" w:rsidRPr="00EB2746" w:rsidRDefault="00835F6C" w:rsidP="002D6F8A">
      <w:p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</w:p>
    <w:p w:rsidR="001A338E" w:rsidRPr="00EB2746" w:rsidRDefault="001A338E" w:rsidP="002D6F8A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>Deklaracja</w:t>
      </w:r>
      <w:bookmarkStart w:id="1" w:name="_Hlk48736561"/>
      <w:r w:rsidR="00A44EB8"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 </w:t>
      </w:r>
      <w:r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- po pobrania </w:t>
      </w:r>
    </w:p>
    <w:bookmarkEnd w:id="1"/>
    <w:p w:rsidR="001A338E" w:rsidRPr="00EB2746" w:rsidRDefault="001A338E" w:rsidP="002D6F8A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Oświadczenie dla nieruchomości niezamieszkałych </w:t>
      </w:r>
      <w:r w:rsidR="001E3461"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- po pobrania </w:t>
      </w:r>
    </w:p>
    <w:p w:rsidR="00A673C3" w:rsidRPr="00EB2746" w:rsidRDefault="001A338E" w:rsidP="002D6F8A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>Ulotka</w:t>
      </w:r>
      <w:r w:rsidR="0070709D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 o segregacji odpadów</w:t>
      </w:r>
      <w:r w:rsidR="00A44EB8"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 </w:t>
      </w:r>
      <w:r w:rsidR="001E3461"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- po pobrania </w:t>
      </w:r>
    </w:p>
    <w:p w:rsidR="00A673C3" w:rsidRDefault="00A673C3" w:rsidP="002D6F8A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>Regulamin utrzymania czystości i porządku na terenie Gminy Debrzno</w:t>
      </w:r>
    </w:p>
    <w:p w:rsidR="00362AAF" w:rsidRDefault="00362AAF" w:rsidP="002D6F8A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>Harmonogram odbioru odpadów -miasto</w:t>
      </w:r>
    </w:p>
    <w:p w:rsidR="00362AAF" w:rsidRPr="00362AAF" w:rsidRDefault="00362AAF" w:rsidP="00362AAF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>Harmonogram odbioru odpadów -gmina</w:t>
      </w:r>
    </w:p>
    <w:p w:rsidR="00A673C3" w:rsidRPr="00EB2746" w:rsidRDefault="001A338E" w:rsidP="002D6F8A">
      <w:pPr>
        <w:pStyle w:val="Akapitzlist"/>
        <w:numPr>
          <w:ilvl w:val="0"/>
          <w:numId w:val="5"/>
        </w:num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  <w:r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>ABC Segregacja</w:t>
      </w:r>
      <w:r w:rsidR="001E3461" w:rsidRPr="00EB2746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  <w:t xml:space="preserve"> (materiały edukacyjne)</w:t>
      </w:r>
      <w:r w:rsidR="00A673C3" w:rsidRPr="00EB274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</w:p>
    <w:p w:rsidR="00A673C3" w:rsidRDefault="005B3FE9" w:rsidP="002D6F8A">
      <w:pPr>
        <w:pStyle w:val="Akapitzlist"/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hyperlink r:id="rId8" w:history="1">
        <w:r w:rsidR="00362AAF" w:rsidRPr="00CE3033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  <w:lang w:eastAsia="pl-PL"/>
          </w:rPr>
          <w:t>https://naszesmieci.mos.gov.pl/jednolity-system-segregacji-odpadow</w:t>
        </w:r>
      </w:hyperlink>
    </w:p>
    <w:p w:rsidR="00362AAF" w:rsidRPr="00EB2746" w:rsidRDefault="00362AAF" w:rsidP="002D6F8A">
      <w:pPr>
        <w:pStyle w:val="Akapitzlist"/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</w:p>
    <w:p w:rsidR="001A338E" w:rsidRPr="00027878" w:rsidRDefault="001A338E" w:rsidP="00A673C3">
      <w:pPr>
        <w:pStyle w:val="Akapitzlist"/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pl-PL"/>
        </w:rPr>
      </w:pPr>
    </w:p>
    <w:p w:rsidR="001A338E" w:rsidRPr="00EA10C9" w:rsidRDefault="001A338E" w:rsidP="00EA10C9">
      <w:pPr>
        <w:suppressAutoHyphens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</w:p>
    <w:p w:rsidR="00EA10C9" w:rsidRPr="0068441F" w:rsidRDefault="00EA10C9" w:rsidP="00E96F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0C5A" w:rsidRPr="00812616" w:rsidRDefault="00B70C5A" w:rsidP="0081261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6B1F" w:rsidRDefault="00486B1F" w:rsidP="00214A0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465C" w:rsidRDefault="005B3FE9"/>
    <w:sectPr w:rsidR="00F34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FE9" w:rsidRDefault="005B3FE9" w:rsidP="00D50B97">
      <w:pPr>
        <w:spacing w:after="0" w:line="240" w:lineRule="auto"/>
      </w:pPr>
      <w:r>
        <w:separator/>
      </w:r>
    </w:p>
  </w:endnote>
  <w:endnote w:type="continuationSeparator" w:id="0">
    <w:p w:rsidR="005B3FE9" w:rsidRDefault="005B3FE9" w:rsidP="00D5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FE9" w:rsidRDefault="005B3FE9" w:rsidP="00D50B97">
      <w:pPr>
        <w:spacing w:after="0" w:line="240" w:lineRule="auto"/>
      </w:pPr>
      <w:r>
        <w:separator/>
      </w:r>
    </w:p>
  </w:footnote>
  <w:footnote w:type="continuationSeparator" w:id="0">
    <w:p w:rsidR="005B3FE9" w:rsidRDefault="005B3FE9" w:rsidP="00D5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45D3E"/>
    <w:multiLevelType w:val="hybridMultilevel"/>
    <w:tmpl w:val="18721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02D90"/>
    <w:multiLevelType w:val="multilevel"/>
    <w:tmpl w:val="4CE0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9E6EB3"/>
    <w:multiLevelType w:val="hybridMultilevel"/>
    <w:tmpl w:val="1DC0CD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A476B"/>
    <w:multiLevelType w:val="multilevel"/>
    <w:tmpl w:val="43EE9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FC7288"/>
    <w:multiLevelType w:val="multilevel"/>
    <w:tmpl w:val="22742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5B1AED"/>
    <w:multiLevelType w:val="multilevel"/>
    <w:tmpl w:val="7D326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E51936"/>
    <w:multiLevelType w:val="multilevel"/>
    <w:tmpl w:val="E7567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B8"/>
    <w:rsid w:val="00012C4A"/>
    <w:rsid w:val="00027878"/>
    <w:rsid w:val="00051259"/>
    <w:rsid w:val="000A1C7B"/>
    <w:rsid w:val="0010219F"/>
    <w:rsid w:val="001202A3"/>
    <w:rsid w:val="0014205D"/>
    <w:rsid w:val="00153992"/>
    <w:rsid w:val="00160327"/>
    <w:rsid w:val="00197E81"/>
    <w:rsid w:val="001A338E"/>
    <w:rsid w:val="001A6B84"/>
    <w:rsid w:val="001B2A21"/>
    <w:rsid w:val="001E3461"/>
    <w:rsid w:val="001F2157"/>
    <w:rsid w:val="001F4255"/>
    <w:rsid w:val="0021116A"/>
    <w:rsid w:val="00214A00"/>
    <w:rsid w:val="00233967"/>
    <w:rsid w:val="00240960"/>
    <w:rsid w:val="00250B41"/>
    <w:rsid w:val="00252F81"/>
    <w:rsid w:val="002B7C4B"/>
    <w:rsid w:val="002C1AB8"/>
    <w:rsid w:val="002D6F8A"/>
    <w:rsid w:val="00345B8E"/>
    <w:rsid w:val="003570A9"/>
    <w:rsid w:val="00362AAF"/>
    <w:rsid w:val="00370CA9"/>
    <w:rsid w:val="00387B27"/>
    <w:rsid w:val="00395FB8"/>
    <w:rsid w:val="003A08BC"/>
    <w:rsid w:val="003B7791"/>
    <w:rsid w:val="003C01CD"/>
    <w:rsid w:val="00402490"/>
    <w:rsid w:val="00415C1E"/>
    <w:rsid w:val="00444D56"/>
    <w:rsid w:val="0046709D"/>
    <w:rsid w:val="00483D17"/>
    <w:rsid w:val="00486B1F"/>
    <w:rsid w:val="004A3266"/>
    <w:rsid w:val="004E0667"/>
    <w:rsid w:val="004F353C"/>
    <w:rsid w:val="00544BBE"/>
    <w:rsid w:val="0055241A"/>
    <w:rsid w:val="00554D46"/>
    <w:rsid w:val="00561C59"/>
    <w:rsid w:val="005B3FE9"/>
    <w:rsid w:val="005B4C56"/>
    <w:rsid w:val="005E1694"/>
    <w:rsid w:val="005F0BC6"/>
    <w:rsid w:val="00600377"/>
    <w:rsid w:val="0061348A"/>
    <w:rsid w:val="006203A6"/>
    <w:rsid w:val="006321B6"/>
    <w:rsid w:val="00664863"/>
    <w:rsid w:val="006839C7"/>
    <w:rsid w:val="0068441F"/>
    <w:rsid w:val="006D0FB3"/>
    <w:rsid w:val="0070709D"/>
    <w:rsid w:val="00753D10"/>
    <w:rsid w:val="007A3921"/>
    <w:rsid w:val="00812616"/>
    <w:rsid w:val="00817D51"/>
    <w:rsid w:val="00827679"/>
    <w:rsid w:val="00835F6C"/>
    <w:rsid w:val="00841018"/>
    <w:rsid w:val="00866BD3"/>
    <w:rsid w:val="00870FEA"/>
    <w:rsid w:val="008C0859"/>
    <w:rsid w:val="008C7811"/>
    <w:rsid w:val="00985790"/>
    <w:rsid w:val="009D71E8"/>
    <w:rsid w:val="00A15288"/>
    <w:rsid w:val="00A269FE"/>
    <w:rsid w:val="00A324F0"/>
    <w:rsid w:val="00A3444B"/>
    <w:rsid w:val="00A415B5"/>
    <w:rsid w:val="00A44EB8"/>
    <w:rsid w:val="00A673C3"/>
    <w:rsid w:val="00A8279A"/>
    <w:rsid w:val="00A8369A"/>
    <w:rsid w:val="00AA03C5"/>
    <w:rsid w:val="00B470EC"/>
    <w:rsid w:val="00B70C5A"/>
    <w:rsid w:val="00BB0871"/>
    <w:rsid w:val="00BD7844"/>
    <w:rsid w:val="00BE69EF"/>
    <w:rsid w:val="00C55FB0"/>
    <w:rsid w:val="00C878E9"/>
    <w:rsid w:val="00D35E24"/>
    <w:rsid w:val="00D40F24"/>
    <w:rsid w:val="00D40FB0"/>
    <w:rsid w:val="00D50B97"/>
    <w:rsid w:val="00D772A8"/>
    <w:rsid w:val="00D907FA"/>
    <w:rsid w:val="00DC7624"/>
    <w:rsid w:val="00E43B8A"/>
    <w:rsid w:val="00E96FE3"/>
    <w:rsid w:val="00EA10C9"/>
    <w:rsid w:val="00EB2746"/>
    <w:rsid w:val="00EF2A43"/>
    <w:rsid w:val="00F048A7"/>
    <w:rsid w:val="00F32AFD"/>
    <w:rsid w:val="00F473DA"/>
    <w:rsid w:val="00F7269F"/>
    <w:rsid w:val="00F803AD"/>
    <w:rsid w:val="00FF2858"/>
    <w:rsid w:val="00FF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10320"/>
  <w15:chartTrackingRefBased/>
  <w15:docId w15:val="{C2B5FF69-4BB8-4780-A465-03B2C399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0249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D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844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0B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0B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0B97"/>
    <w:rPr>
      <w:vertAlign w:val="superscript"/>
    </w:rPr>
  </w:style>
  <w:style w:type="paragraph" w:styleId="Akapitzlist">
    <w:name w:val="List Paragraph"/>
    <w:basedOn w:val="Normalny"/>
    <w:uiPriority w:val="34"/>
    <w:qFormat/>
    <w:rsid w:val="002111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FB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EA10C9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table" w:styleId="Tabela-Siatka">
    <w:name w:val="Table Grid"/>
    <w:basedOn w:val="Standardowy"/>
    <w:uiPriority w:val="39"/>
    <w:rsid w:val="00F04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62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4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szesmieci.mos.gov.pl/jednolity-system-segregacji-odpado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pua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5</Pages>
  <Words>1292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Debrzno</dc:creator>
  <cp:keywords/>
  <dc:description/>
  <cp:lastModifiedBy>UMiG Debrzno</cp:lastModifiedBy>
  <cp:revision>88</cp:revision>
  <cp:lastPrinted>2020-08-21T07:00:00Z</cp:lastPrinted>
  <dcterms:created xsi:type="dcterms:W3CDTF">2020-08-17T11:27:00Z</dcterms:created>
  <dcterms:modified xsi:type="dcterms:W3CDTF">2020-08-31T07:48:00Z</dcterms:modified>
</cp:coreProperties>
</file>