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F3676" w14:textId="77777777" w:rsidR="00C94E76" w:rsidRDefault="00C94E76" w:rsidP="00C94E76">
      <w:pPr>
        <w:jc w:val="right"/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>Załącznik do wniosku o wpis do ewidencji</w:t>
      </w:r>
    </w:p>
    <w:p w14:paraId="05704B31" w14:textId="77777777" w:rsidR="003F296F" w:rsidRPr="003F296F" w:rsidRDefault="003F296F" w:rsidP="00C94E76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1D792CB4" w14:textId="5DCC01B3" w:rsidR="00C94E76" w:rsidRPr="00C94E76" w:rsidRDefault="00C94E76" w:rsidP="00C94E7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94E76">
        <w:rPr>
          <w:rFonts w:ascii="Times New Roman" w:hAnsi="Times New Roman" w:cs="Times New Roman"/>
          <w:b/>
          <w:bCs/>
        </w:rPr>
        <w:t>OŚWIADCZENIE O SPEŁNIENIU MINIMALNYCH WYMAGAŃ,</w:t>
      </w:r>
    </w:p>
    <w:p w14:paraId="4CB4B514" w14:textId="77777777" w:rsidR="00C94E76" w:rsidRPr="00C94E76" w:rsidRDefault="00C94E76" w:rsidP="00C94E7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94E76">
        <w:rPr>
          <w:rFonts w:ascii="Times New Roman" w:hAnsi="Times New Roman" w:cs="Times New Roman"/>
          <w:b/>
          <w:bCs/>
        </w:rPr>
        <w:t>CO DO WYPOSAŻENIA DLA INNYCH OBIEKTÓW,</w:t>
      </w:r>
    </w:p>
    <w:p w14:paraId="4B93A93D" w14:textId="77777777" w:rsidR="00C94E76" w:rsidRDefault="00C94E76" w:rsidP="00C94E7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94E76">
        <w:rPr>
          <w:rFonts w:ascii="Times New Roman" w:hAnsi="Times New Roman" w:cs="Times New Roman"/>
          <w:b/>
          <w:bCs/>
        </w:rPr>
        <w:t>W KTÓRYCH ŚWIADCZONE SĄ USŁUGI HOTELARSKIE</w:t>
      </w:r>
    </w:p>
    <w:p w14:paraId="7729AB0E" w14:textId="77777777" w:rsidR="00C94E76" w:rsidRDefault="00C94E76" w:rsidP="00C94E7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511"/>
        <w:gridCol w:w="7035"/>
        <w:gridCol w:w="707"/>
        <w:gridCol w:w="771"/>
      </w:tblGrid>
      <w:tr w:rsidR="00C94E76" w14:paraId="41544DEE" w14:textId="77777777" w:rsidTr="003F296F">
        <w:tc>
          <w:tcPr>
            <w:tcW w:w="511" w:type="dxa"/>
          </w:tcPr>
          <w:p w14:paraId="66647A78" w14:textId="736F3E2D" w:rsidR="00C94E76" w:rsidRPr="003F296F" w:rsidRDefault="00C94E76" w:rsidP="003F296F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229" w:type="dxa"/>
          </w:tcPr>
          <w:p w14:paraId="37BB46E7" w14:textId="55E8E571" w:rsidR="00C94E76" w:rsidRPr="003F296F" w:rsidRDefault="00C94E76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709" w:type="dxa"/>
          </w:tcPr>
          <w:p w14:paraId="269BE8AE" w14:textId="34E58AFC" w:rsidR="00C94E76" w:rsidRPr="003F296F" w:rsidRDefault="00C94E76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78" w:type="dxa"/>
          </w:tcPr>
          <w:p w14:paraId="463A301B" w14:textId="0DB13CE9" w:rsidR="00C94E76" w:rsidRPr="003F296F" w:rsidRDefault="00C94E76" w:rsidP="003F296F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</w:t>
            </w:r>
          </w:p>
        </w:tc>
      </w:tr>
      <w:tr w:rsidR="00C94E76" w14:paraId="03043C53" w14:textId="77777777" w:rsidTr="003F296F">
        <w:tc>
          <w:tcPr>
            <w:tcW w:w="511" w:type="dxa"/>
          </w:tcPr>
          <w:p w14:paraId="5A3E804C" w14:textId="765F35BC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16" w:type="dxa"/>
            <w:gridSpan w:val="3"/>
          </w:tcPr>
          <w:p w14:paraId="51AD5E37" w14:textId="3D9D55AC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94E76" w14:paraId="32E20A98" w14:textId="77777777" w:rsidTr="003F296F">
        <w:tc>
          <w:tcPr>
            <w:tcW w:w="511" w:type="dxa"/>
          </w:tcPr>
          <w:p w14:paraId="548AF58C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16" w:type="dxa"/>
            <w:gridSpan w:val="3"/>
          </w:tcPr>
          <w:p w14:paraId="1DCBEA23" w14:textId="596B6DD9" w:rsidR="00C94E76" w:rsidRPr="00C94E76" w:rsidRDefault="003F296F" w:rsidP="003F296F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 DLA WYNAJMOWANIA MIEJSC NA USTAWIENIE NAMIOTÓW I PRZYCZEP SAMOCHODOWYCH</w:t>
            </w:r>
          </w:p>
        </w:tc>
      </w:tr>
      <w:tr w:rsidR="00C94E76" w14:paraId="619D2764" w14:textId="77777777" w:rsidTr="003F296F">
        <w:tc>
          <w:tcPr>
            <w:tcW w:w="511" w:type="dxa"/>
          </w:tcPr>
          <w:p w14:paraId="3A775839" w14:textId="77777777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24BD46CE" w14:textId="77777777" w:rsidR="00C94E76" w:rsidRPr="00C94E76" w:rsidRDefault="00C94E76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</w:tcPr>
          <w:p w14:paraId="0C5221A9" w14:textId="649A2FEE" w:rsidR="00C94E76" w:rsidRPr="00C94E76" w:rsidRDefault="00C94E76" w:rsidP="003F296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Teren obozowiska wyrównany, suchy, ukształtowany w sposób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zapewniający odprowadzenie wód opadowych i uprzątnięty z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przedmiotów mogących zagrażać bezpieczeństwu</w:t>
            </w:r>
          </w:p>
        </w:tc>
        <w:tc>
          <w:tcPr>
            <w:tcW w:w="709" w:type="dxa"/>
          </w:tcPr>
          <w:p w14:paraId="45E1F52F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0887ED09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032BEAC6" w14:textId="77777777" w:rsidTr="003F296F">
        <w:tc>
          <w:tcPr>
            <w:tcW w:w="511" w:type="dxa"/>
          </w:tcPr>
          <w:p w14:paraId="64FD1F36" w14:textId="53B6E036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29" w:type="dxa"/>
          </w:tcPr>
          <w:p w14:paraId="5DA34C6F" w14:textId="29C44D90" w:rsidR="00C94E76" w:rsidRPr="00C94E76" w:rsidRDefault="00C94E76" w:rsidP="00C94E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Punkt poboru wody do picia</w:t>
            </w:r>
            <w:r w:rsidRPr="00C94E7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 i potrzeb gospodarczych</w:t>
            </w:r>
          </w:p>
        </w:tc>
        <w:tc>
          <w:tcPr>
            <w:tcW w:w="709" w:type="dxa"/>
          </w:tcPr>
          <w:p w14:paraId="5CB814CA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1D027AC0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202EB5BF" w14:textId="77777777" w:rsidTr="003F296F">
        <w:tc>
          <w:tcPr>
            <w:tcW w:w="511" w:type="dxa"/>
          </w:tcPr>
          <w:p w14:paraId="46DA6B4C" w14:textId="6AE04DE6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29" w:type="dxa"/>
          </w:tcPr>
          <w:p w14:paraId="44531362" w14:textId="3A19606C" w:rsidR="00C94E76" w:rsidRPr="00C94E76" w:rsidRDefault="00C94E76" w:rsidP="00C94E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Miejsce wylewania nieczystości płynnych odpowiednio zabezpieczone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i oznakowane</w:t>
            </w:r>
          </w:p>
        </w:tc>
        <w:tc>
          <w:tcPr>
            <w:tcW w:w="709" w:type="dxa"/>
          </w:tcPr>
          <w:p w14:paraId="421B801A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40E35B2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5323E348" w14:textId="77777777" w:rsidTr="003F296F">
        <w:tc>
          <w:tcPr>
            <w:tcW w:w="511" w:type="dxa"/>
          </w:tcPr>
          <w:p w14:paraId="176F8AB4" w14:textId="2B5DB933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29" w:type="dxa"/>
          </w:tcPr>
          <w:p w14:paraId="2D28C7F9" w14:textId="1C34A9AB" w:rsidR="00C94E76" w:rsidRPr="00C94E76" w:rsidRDefault="00C94E76" w:rsidP="00C94E7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Pojemnik na śmieci i odpady stałe, regularnie opróżniany</w:t>
            </w:r>
          </w:p>
        </w:tc>
        <w:tc>
          <w:tcPr>
            <w:tcW w:w="709" w:type="dxa"/>
          </w:tcPr>
          <w:p w14:paraId="108C7839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7ECD13C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05C0CEB6" w14:textId="77777777" w:rsidTr="003F296F">
        <w:tc>
          <w:tcPr>
            <w:tcW w:w="511" w:type="dxa"/>
          </w:tcPr>
          <w:p w14:paraId="4F0B98A4" w14:textId="45969638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29" w:type="dxa"/>
          </w:tcPr>
          <w:p w14:paraId="0AEBAB57" w14:textId="3D0DC121" w:rsidR="00C94E76" w:rsidRPr="00C94E76" w:rsidRDefault="00C94E76" w:rsidP="00C94E7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Ustęp utrzymywany w czystości</w:t>
            </w:r>
          </w:p>
        </w:tc>
        <w:tc>
          <w:tcPr>
            <w:tcW w:w="709" w:type="dxa"/>
          </w:tcPr>
          <w:p w14:paraId="0E18E154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B891A3F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7D99C64C" w14:textId="77777777" w:rsidTr="003F296F">
        <w:tc>
          <w:tcPr>
            <w:tcW w:w="511" w:type="dxa"/>
          </w:tcPr>
          <w:p w14:paraId="2251B5FD" w14:textId="77777777" w:rsidR="003F296F" w:rsidRPr="00C94E76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6" w:type="dxa"/>
            <w:gridSpan w:val="3"/>
          </w:tcPr>
          <w:p w14:paraId="76F0592B" w14:textId="5571C45C" w:rsidR="003F296F" w:rsidRPr="00C94E76" w:rsidRDefault="003F296F" w:rsidP="003F29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 DLA WYNAJMOWANIA MIEJSC W NAMIOTACH, PRZYCZEPACH MIESZKALNYCH, DOMKACH TURYSTYCZNYCH I OBIEKTACH PROWIZORYCZNYCH</w:t>
            </w:r>
          </w:p>
        </w:tc>
      </w:tr>
      <w:tr w:rsidR="00C94E76" w14:paraId="1439B704" w14:textId="77777777" w:rsidTr="003F296F">
        <w:tc>
          <w:tcPr>
            <w:tcW w:w="511" w:type="dxa"/>
          </w:tcPr>
          <w:p w14:paraId="16A48227" w14:textId="7FDAF144" w:rsidR="00C94E76" w:rsidRPr="00C94E76" w:rsidRDefault="00C94E76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29" w:type="dxa"/>
          </w:tcPr>
          <w:p w14:paraId="4021CE30" w14:textId="23BA754C" w:rsidR="00C94E76" w:rsidRPr="00C94E76" w:rsidRDefault="00C94E76" w:rsidP="00C94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Stanowiska dla namiotów i przyczep mieszkalnych oraz dojścia do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stanowisk utwardzone</w:t>
            </w:r>
          </w:p>
        </w:tc>
        <w:tc>
          <w:tcPr>
            <w:tcW w:w="709" w:type="dxa"/>
          </w:tcPr>
          <w:p w14:paraId="6BEFCDDE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9B9B3F5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05D9FEEB" w14:textId="77777777" w:rsidTr="003F296F">
        <w:tc>
          <w:tcPr>
            <w:tcW w:w="511" w:type="dxa"/>
          </w:tcPr>
          <w:p w14:paraId="152CE10E" w14:textId="3B053FB1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29" w:type="dxa"/>
          </w:tcPr>
          <w:p w14:paraId="75C29C97" w14:textId="0B28E5D1" w:rsidR="00C94E76" w:rsidRPr="00C94E76" w:rsidRDefault="00C94E76" w:rsidP="00C94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Oświetlenie dojść do stanowisk i obiektów higieniczno-sanitarnych</w:t>
            </w:r>
          </w:p>
        </w:tc>
        <w:tc>
          <w:tcPr>
            <w:tcW w:w="709" w:type="dxa"/>
          </w:tcPr>
          <w:p w14:paraId="45FE4A23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476EEF2A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00D00026" w14:textId="77777777" w:rsidTr="003F296F">
        <w:tc>
          <w:tcPr>
            <w:tcW w:w="511" w:type="dxa"/>
          </w:tcPr>
          <w:p w14:paraId="10B0C8A3" w14:textId="0A0A9931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29" w:type="dxa"/>
          </w:tcPr>
          <w:p w14:paraId="690DE0BE" w14:textId="53694F0D" w:rsidR="00C94E76" w:rsidRPr="00C94E76" w:rsidRDefault="00C94E76" w:rsidP="00C94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Półka lub stelaż na rzeczy osobiste</w:t>
            </w:r>
          </w:p>
        </w:tc>
        <w:tc>
          <w:tcPr>
            <w:tcW w:w="709" w:type="dxa"/>
          </w:tcPr>
          <w:p w14:paraId="5473B675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62B93BF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31E58A3B" w14:textId="77777777" w:rsidTr="003F296F">
        <w:tc>
          <w:tcPr>
            <w:tcW w:w="511" w:type="dxa"/>
          </w:tcPr>
          <w:p w14:paraId="42CA0E63" w14:textId="77777777" w:rsidR="00C94E76" w:rsidRPr="00C94E76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14:paraId="4D4CA8BD" w14:textId="77777777" w:rsidR="00C94E76" w:rsidRPr="00C94E76" w:rsidRDefault="00C94E76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0F23D6B" w14:textId="21191B76" w:rsidR="00C94E76" w:rsidRPr="00C94E76" w:rsidRDefault="00C94E76" w:rsidP="00C94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Oddzielne łóżka lub łóżka polowe dla każdego korzystającego z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namiotu, w odległości nie mniejszej niż 30 cm pomiędzy łóżkami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382AF4C8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2FD7E5C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468AF392" w14:textId="77777777" w:rsidTr="00322BA0">
        <w:tc>
          <w:tcPr>
            <w:tcW w:w="511" w:type="dxa"/>
          </w:tcPr>
          <w:p w14:paraId="06589ADF" w14:textId="77777777" w:rsidR="003F296F" w:rsidRPr="00C94E76" w:rsidRDefault="003F296F" w:rsidP="003F296F">
            <w:pPr>
              <w:jc w:val="center"/>
            </w:pPr>
          </w:p>
        </w:tc>
        <w:tc>
          <w:tcPr>
            <w:tcW w:w="8716" w:type="dxa"/>
            <w:gridSpan w:val="3"/>
          </w:tcPr>
          <w:p w14:paraId="7518769A" w14:textId="5C117901" w:rsidR="003F296F" w:rsidRPr="003F296F" w:rsidRDefault="003F296F" w:rsidP="003F29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III. DLA WYNAJMOWANIA MIEJSC I ŚWIADCZENIA USŁUG W BUDYNKACH STAŁYCH</w:t>
            </w:r>
          </w:p>
        </w:tc>
      </w:tr>
      <w:tr w:rsidR="00C94E76" w14:paraId="39A6AFA7" w14:textId="77777777" w:rsidTr="003F296F">
        <w:tc>
          <w:tcPr>
            <w:tcW w:w="511" w:type="dxa"/>
          </w:tcPr>
          <w:p w14:paraId="22F4C26A" w14:textId="32A054C2" w:rsidR="00C94E76" w:rsidRPr="00C94E76" w:rsidRDefault="00C94E76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29" w:type="dxa"/>
          </w:tcPr>
          <w:p w14:paraId="22D32929" w14:textId="7DEB36E6" w:rsidR="00C94E76" w:rsidRPr="00C94E76" w:rsidRDefault="00C94E76" w:rsidP="00C94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Ogrzewanie - w całym obiekcie w miesiącach X-IV, temperatura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minimum 18 °C</w:t>
            </w:r>
          </w:p>
        </w:tc>
        <w:tc>
          <w:tcPr>
            <w:tcW w:w="709" w:type="dxa"/>
          </w:tcPr>
          <w:p w14:paraId="19DEDCC5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15C82100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1443D3D1" w14:textId="77777777" w:rsidTr="003F296F">
        <w:tc>
          <w:tcPr>
            <w:tcW w:w="511" w:type="dxa"/>
          </w:tcPr>
          <w:p w14:paraId="76D0EDD9" w14:textId="4BE0758F" w:rsidR="00C94E76" w:rsidRPr="00C94E76" w:rsidRDefault="00C94E76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229" w:type="dxa"/>
          </w:tcPr>
          <w:p w14:paraId="48418C5A" w14:textId="7631EBBC" w:rsidR="00C94E76" w:rsidRPr="00C94E76" w:rsidRDefault="00C94E76" w:rsidP="00C94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Instalacja sanitarna: zimna woda przez całą dobę i dostęp do ciepłej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09" w:type="dxa"/>
          </w:tcPr>
          <w:p w14:paraId="15B22F8A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FD6889D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503A302A" w14:textId="77777777" w:rsidTr="003F296F">
        <w:tc>
          <w:tcPr>
            <w:tcW w:w="511" w:type="dxa"/>
          </w:tcPr>
          <w:p w14:paraId="20D74BF6" w14:textId="7D0ADC0B" w:rsidR="00C94E76" w:rsidRPr="00C94E76" w:rsidRDefault="00C94E76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229" w:type="dxa"/>
          </w:tcPr>
          <w:p w14:paraId="7E89E977" w14:textId="2764FCC8" w:rsidR="00C94E76" w:rsidRPr="00C94E76" w:rsidRDefault="00C94E76" w:rsidP="00C94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4E76">
              <w:rPr>
                <w:rFonts w:ascii="Times New Roman" w:hAnsi="Times New Roman" w:cs="Times New Roman"/>
                <w:sz w:val="20"/>
                <w:szCs w:val="20"/>
              </w:rPr>
              <w:t xml:space="preserve">Maksymalna liczba osób przypadających na jeden </w:t>
            </w:r>
            <w:proofErr w:type="spellStart"/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w.h.s</w:t>
            </w:r>
            <w:proofErr w:type="spellEnd"/>
            <w:r w:rsidRPr="00C94E76">
              <w:rPr>
                <w:rFonts w:ascii="Times New Roman" w:hAnsi="Times New Roman" w:cs="Times New Roman"/>
                <w:sz w:val="20"/>
                <w:szCs w:val="20"/>
              </w:rPr>
              <w:t>. - 15</w:t>
            </w:r>
          </w:p>
        </w:tc>
        <w:tc>
          <w:tcPr>
            <w:tcW w:w="709" w:type="dxa"/>
          </w:tcPr>
          <w:p w14:paraId="0BCE76EA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0AB4AC14" w14:textId="77777777" w:rsidR="00C94E76" w:rsidRPr="00C94E76" w:rsidRDefault="00C94E76" w:rsidP="00C94E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4E76" w14:paraId="39A56BCF" w14:textId="77777777" w:rsidTr="003F296F">
        <w:tc>
          <w:tcPr>
            <w:tcW w:w="511" w:type="dxa"/>
          </w:tcPr>
          <w:p w14:paraId="01136AFE" w14:textId="05F1C860" w:rsidR="00C94E76" w:rsidRPr="00D52707" w:rsidRDefault="00C94E76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229" w:type="dxa"/>
          </w:tcPr>
          <w:p w14:paraId="60FC36B0" w14:textId="3DA93F8F" w:rsidR="00C94E76" w:rsidRPr="00D52707" w:rsidRDefault="00C94E76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Wyposażenie podstawowe </w:t>
            </w:r>
            <w:proofErr w:type="spellStart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w.h.s</w:t>
            </w:r>
            <w:proofErr w:type="spellEnd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709" w:type="dxa"/>
          </w:tcPr>
          <w:p w14:paraId="46CAE26B" w14:textId="77777777" w:rsidR="00C94E76" w:rsidRPr="00C94E76" w:rsidRDefault="00C94E76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05CF810" w14:textId="77777777" w:rsidR="00C94E76" w:rsidRPr="00C94E76" w:rsidRDefault="00C94E76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5E48251A" w14:textId="77777777" w:rsidTr="003F296F">
        <w:tc>
          <w:tcPr>
            <w:tcW w:w="511" w:type="dxa"/>
            <w:vMerge w:val="restart"/>
          </w:tcPr>
          <w:p w14:paraId="35C30C72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6C1311B" w14:textId="20F81A4E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1) natrysk lub wanna</w:t>
            </w:r>
          </w:p>
        </w:tc>
        <w:tc>
          <w:tcPr>
            <w:tcW w:w="709" w:type="dxa"/>
          </w:tcPr>
          <w:p w14:paraId="0C859B6C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CA84410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5F6084C9" w14:textId="77777777" w:rsidTr="003F296F">
        <w:tc>
          <w:tcPr>
            <w:tcW w:w="511" w:type="dxa"/>
            <w:vMerge/>
          </w:tcPr>
          <w:p w14:paraId="2DAE803B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A7A2C68" w14:textId="6915F581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2) umywalka z blatem lub półką i wieszakiem na ręcznik</w:t>
            </w:r>
          </w:p>
        </w:tc>
        <w:tc>
          <w:tcPr>
            <w:tcW w:w="709" w:type="dxa"/>
          </w:tcPr>
          <w:p w14:paraId="5C064482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77F07F0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1DA18B68" w14:textId="77777777" w:rsidTr="003F296F">
        <w:tc>
          <w:tcPr>
            <w:tcW w:w="511" w:type="dxa"/>
            <w:vMerge/>
          </w:tcPr>
          <w:p w14:paraId="288A2647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56EB41E4" w14:textId="0A784788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3) WC</w:t>
            </w:r>
          </w:p>
        </w:tc>
        <w:tc>
          <w:tcPr>
            <w:tcW w:w="709" w:type="dxa"/>
          </w:tcPr>
          <w:p w14:paraId="1A4BA857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385C348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033BB74E" w14:textId="77777777" w:rsidTr="003F296F">
        <w:tc>
          <w:tcPr>
            <w:tcW w:w="511" w:type="dxa"/>
            <w:vMerge/>
          </w:tcPr>
          <w:p w14:paraId="29FB5397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29C29CFA" w14:textId="435CF4F0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4) lustro z górnym lub bocznym oświetleniem</w:t>
            </w:r>
          </w:p>
        </w:tc>
        <w:tc>
          <w:tcPr>
            <w:tcW w:w="709" w:type="dxa"/>
          </w:tcPr>
          <w:p w14:paraId="2A0CE37C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4B7FDC85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355417E1" w14:textId="77777777" w:rsidTr="003F296F">
        <w:tc>
          <w:tcPr>
            <w:tcW w:w="511" w:type="dxa"/>
            <w:vMerge/>
          </w:tcPr>
          <w:p w14:paraId="3264DA27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211CF66" w14:textId="602D6E6E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5) uniwersalne gniazdko elektryczne z osłoną</w:t>
            </w:r>
          </w:p>
        </w:tc>
        <w:tc>
          <w:tcPr>
            <w:tcW w:w="709" w:type="dxa"/>
          </w:tcPr>
          <w:p w14:paraId="604E75F6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D104C83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3B23D85A" w14:textId="77777777" w:rsidTr="003F296F">
        <w:tc>
          <w:tcPr>
            <w:tcW w:w="511" w:type="dxa"/>
            <w:vMerge/>
          </w:tcPr>
          <w:p w14:paraId="78DA74AB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FBABF43" w14:textId="49F26A98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6) pojemnik na śmieci (niepalny lub trudno zapalny)</w:t>
            </w:r>
          </w:p>
        </w:tc>
        <w:tc>
          <w:tcPr>
            <w:tcW w:w="709" w:type="dxa"/>
          </w:tcPr>
          <w:p w14:paraId="6A486E97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7C77D6E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7D3574D5" w14:textId="77777777" w:rsidTr="003F296F">
        <w:tc>
          <w:tcPr>
            <w:tcW w:w="511" w:type="dxa"/>
            <w:vMerge/>
          </w:tcPr>
          <w:p w14:paraId="0A1F43E4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C7C2EEF" w14:textId="73F033FD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7) dozownik do płynnego mydła i ręczniki papierowe</w:t>
            </w:r>
          </w:p>
        </w:tc>
        <w:tc>
          <w:tcPr>
            <w:tcW w:w="709" w:type="dxa"/>
          </w:tcPr>
          <w:p w14:paraId="73216DFF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485D47C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3BEC6442" w14:textId="77777777" w:rsidTr="00E80370">
        <w:tc>
          <w:tcPr>
            <w:tcW w:w="511" w:type="dxa"/>
          </w:tcPr>
          <w:p w14:paraId="19EA3E7E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6" w:type="dxa"/>
            <w:gridSpan w:val="3"/>
          </w:tcPr>
          <w:p w14:paraId="062105E9" w14:textId="3D32DD68" w:rsidR="003F296F" w:rsidRPr="00C94E76" w:rsidRDefault="003F296F" w:rsidP="003F29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IV. DLA WYNAJMOWANIA MIEJSC NOCLEGOWYCH W POMIESZCZENIACH WSPÓLNYCH (SALACH)</w:t>
            </w:r>
          </w:p>
        </w:tc>
      </w:tr>
      <w:tr w:rsidR="00D52707" w14:paraId="500770C9" w14:textId="77777777" w:rsidTr="003F296F">
        <w:tc>
          <w:tcPr>
            <w:tcW w:w="511" w:type="dxa"/>
          </w:tcPr>
          <w:p w14:paraId="5D029324" w14:textId="06AF09CB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229" w:type="dxa"/>
          </w:tcPr>
          <w:p w14:paraId="46D3A5C4" w14:textId="53AF3506" w:rsidR="00D52707" w:rsidRPr="00D52707" w:rsidRDefault="00D52707" w:rsidP="003F296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Powierzchnia </w:t>
            </w:r>
            <w:proofErr w:type="spellStart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sal</w:t>
            </w:r>
            <w:proofErr w:type="spellEnd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 nie mniejsza niż 2,5 m2 - na jedną osobę (przy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łóżkach piętrowych 1,5 m2)</w:t>
            </w:r>
          </w:p>
        </w:tc>
        <w:tc>
          <w:tcPr>
            <w:tcW w:w="709" w:type="dxa"/>
          </w:tcPr>
          <w:p w14:paraId="408B3A4D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8487D9B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5000112E" w14:textId="77777777" w:rsidTr="003F296F">
        <w:tc>
          <w:tcPr>
            <w:tcW w:w="511" w:type="dxa"/>
          </w:tcPr>
          <w:p w14:paraId="001D99A0" w14:textId="03920DD6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229" w:type="dxa"/>
          </w:tcPr>
          <w:p w14:paraId="0A9B478D" w14:textId="6B99EAC4" w:rsidR="00D52707" w:rsidRPr="00D52707" w:rsidRDefault="00D52707" w:rsidP="00D52707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Wyposażenie </w:t>
            </w:r>
            <w:proofErr w:type="spellStart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sal</w:t>
            </w:r>
            <w:proofErr w:type="spellEnd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 sypialnych</w:t>
            </w:r>
          </w:p>
        </w:tc>
        <w:tc>
          <w:tcPr>
            <w:tcW w:w="709" w:type="dxa"/>
          </w:tcPr>
          <w:p w14:paraId="02149716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AF4E4F2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24C1EAC1" w14:textId="77777777" w:rsidTr="003F296F">
        <w:tc>
          <w:tcPr>
            <w:tcW w:w="511" w:type="dxa"/>
            <w:vMerge w:val="restart"/>
          </w:tcPr>
          <w:p w14:paraId="2BFE9380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606D55A3" w14:textId="15297860" w:rsidR="003F296F" w:rsidRPr="00D52707" w:rsidRDefault="003F296F" w:rsidP="00D52707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1) łóżka jednoosobowe o wymiarach minimum 80 x 190 cm</w:t>
            </w:r>
          </w:p>
        </w:tc>
        <w:tc>
          <w:tcPr>
            <w:tcW w:w="709" w:type="dxa"/>
          </w:tcPr>
          <w:p w14:paraId="5D7B3AA2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5B8552AF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4EC4B8BE" w14:textId="77777777" w:rsidTr="003F296F">
        <w:tc>
          <w:tcPr>
            <w:tcW w:w="511" w:type="dxa"/>
            <w:vMerge/>
          </w:tcPr>
          <w:p w14:paraId="0342BCC7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3250C183" w14:textId="72FBC61A" w:rsidR="003F296F" w:rsidRPr="00D52707" w:rsidRDefault="003F296F" w:rsidP="00D52707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2) oddzielne zamykane szafki dla każdej osoby</w:t>
            </w:r>
          </w:p>
        </w:tc>
        <w:tc>
          <w:tcPr>
            <w:tcW w:w="709" w:type="dxa"/>
          </w:tcPr>
          <w:p w14:paraId="5F1C804D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3730647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4021C640" w14:textId="77777777" w:rsidTr="003F296F">
        <w:tc>
          <w:tcPr>
            <w:tcW w:w="511" w:type="dxa"/>
            <w:vMerge/>
          </w:tcPr>
          <w:p w14:paraId="297F9FDF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2024F75E" w14:textId="7E33C2A5" w:rsidR="003F296F" w:rsidRPr="00D52707" w:rsidRDefault="003F296F" w:rsidP="00D52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3) stół</w:t>
            </w:r>
          </w:p>
        </w:tc>
        <w:tc>
          <w:tcPr>
            <w:tcW w:w="709" w:type="dxa"/>
          </w:tcPr>
          <w:p w14:paraId="4532A452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42D6A918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6C008564" w14:textId="77777777" w:rsidTr="003F296F">
        <w:tc>
          <w:tcPr>
            <w:tcW w:w="511" w:type="dxa"/>
            <w:vMerge/>
          </w:tcPr>
          <w:p w14:paraId="2198AB85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78F8E37B" w14:textId="4B6509BF" w:rsidR="003F296F" w:rsidRPr="00D52707" w:rsidRDefault="003F296F" w:rsidP="00D52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4) krzesła lub taborety (1 na osobę) lub ławy</w:t>
            </w:r>
          </w:p>
        </w:tc>
        <w:tc>
          <w:tcPr>
            <w:tcW w:w="709" w:type="dxa"/>
          </w:tcPr>
          <w:p w14:paraId="7F3BE189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7484EB7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00B0FBB0" w14:textId="77777777" w:rsidTr="003F296F">
        <w:tc>
          <w:tcPr>
            <w:tcW w:w="511" w:type="dxa"/>
            <w:vMerge/>
          </w:tcPr>
          <w:p w14:paraId="14E92902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FD6E188" w14:textId="7B6C2F6F" w:rsidR="003F296F" w:rsidRPr="00D52707" w:rsidRDefault="003F296F" w:rsidP="00D52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5) wieszaki na odzież wierzchnią</w:t>
            </w:r>
          </w:p>
        </w:tc>
        <w:tc>
          <w:tcPr>
            <w:tcW w:w="709" w:type="dxa"/>
          </w:tcPr>
          <w:p w14:paraId="0196F3E7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1717A210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51E6832A" w14:textId="77777777" w:rsidTr="003F296F">
        <w:tc>
          <w:tcPr>
            <w:tcW w:w="511" w:type="dxa"/>
            <w:vMerge/>
          </w:tcPr>
          <w:p w14:paraId="5F8A6F64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5CE03109" w14:textId="0064ABA4" w:rsidR="003F296F" w:rsidRPr="00D52707" w:rsidRDefault="003F296F" w:rsidP="00D52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6) lustro</w:t>
            </w:r>
          </w:p>
        </w:tc>
        <w:tc>
          <w:tcPr>
            <w:tcW w:w="709" w:type="dxa"/>
          </w:tcPr>
          <w:p w14:paraId="1FC611B8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0CA28575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729F4D17" w14:textId="77777777" w:rsidTr="003F296F">
        <w:tc>
          <w:tcPr>
            <w:tcW w:w="511" w:type="dxa"/>
            <w:vMerge/>
          </w:tcPr>
          <w:p w14:paraId="009AA7A4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81DE0D2" w14:textId="31195EDD" w:rsidR="003F296F" w:rsidRPr="00D52707" w:rsidRDefault="003F296F" w:rsidP="00D527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7) oświetlenie ogólne</w:t>
            </w:r>
          </w:p>
        </w:tc>
        <w:tc>
          <w:tcPr>
            <w:tcW w:w="709" w:type="dxa"/>
          </w:tcPr>
          <w:p w14:paraId="3D46BE01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5DF3F232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3A3AFEFD" w14:textId="77777777" w:rsidTr="003F296F">
        <w:tc>
          <w:tcPr>
            <w:tcW w:w="511" w:type="dxa"/>
          </w:tcPr>
          <w:p w14:paraId="6B3F6475" w14:textId="57E2DA12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229" w:type="dxa"/>
          </w:tcPr>
          <w:p w14:paraId="79FDBC42" w14:textId="4CBE4CEB" w:rsidR="00D52707" w:rsidRPr="00D52707" w:rsidRDefault="00D52707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Dostęp do </w:t>
            </w:r>
            <w:proofErr w:type="spellStart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w.h.s</w:t>
            </w:r>
            <w:proofErr w:type="spellEnd"/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. jak w lp. 12 i 13</w:t>
            </w:r>
          </w:p>
        </w:tc>
        <w:tc>
          <w:tcPr>
            <w:tcW w:w="709" w:type="dxa"/>
          </w:tcPr>
          <w:p w14:paraId="162C3594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9101D26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51EE8BD9" w14:textId="77777777" w:rsidTr="00E226FA">
        <w:tc>
          <w:tcPr>
            <w:tcW w:w="511" w:type="dxa"/>
          </w:tcPr>
          <w:p w14:paraId="5AEBB5CC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16" w:type="dxa"/>
            <w:gridSpan w:val="3"/>
          </w:tcPr>
          <w:p w14:paraId="0E1B8CA0" w14:textId="7A152ED0" w:rsidR="003F296F" w:rsidRPr="00C94E76" w:rsidRDefault="003F296F" w:rsidP="003F29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DLA WYNAJMOWANIA SAMODZIELNYCH POKOI</w:t>
            </w:r>
          </w:p>
        </w:tc>
      </w:tr>
      <w:tr w:rsidR="00D52707" w14:paraId="6DE42764" w14:textId="77777777" w:rsidTr="003F296F">
        <w:tc>
          <w:tcPr>
            <w:tcW w:w="511" w:type="dxa"/>
          </w:tcPr>
          <w:p w14:paraId="00E647C6" w14:textId="055FD1E1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229" w:type="dxa"/>
          </w:tcPr>
          <w:p w14:paraId="1D5C1CEC" w14:textId="0FC7F71D" w:rsidR="00D52707" w:rsidRPr="00D52707" w:rsidRDefault="00D52707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Powierzchnia mieszkalna w m2:</w:t>
            </w:r>
          </w:p>
        </w:tc>
        <w:tc>
          <w:tcPr>
            <w:tcW w:w="709" w:type="dxa"/>
          </w:tcPr>
          <w:p w14:paraId="71CE40BB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109637B7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051B130A" w14:textId="77777777" w:rsidTr="003F296F">
        <w:tc>
          <w:tcPr>
            <w:tcW w:w="511" w:type="dxa"/>
            <w:vMerge w:val="restart"/>
          </w:tcPr>
          <w:p w14:paraId="172FF809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264B2798" w14:textId="48035D02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1) pokój 1- i 2-osobowy - 6 m2</w:t>
            </w:r>
          </w:p>
        </w:tc>
        <w:tc>
          <w:tcPr>
            <w:tcW w:w="709" w:type="dxa"/>
          </w:tcPr>
          <w:p w14:paraId="2C3AC025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4EA21AF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16EC8792" w14:textId="77777777" w:rsidTr="003F296F">
        <w:tc>
          <w:tcPr>
            <w:tcW w:w="511" w:type="dxa"/>
            <w:vMerge/>
          </w:tcPr>
          <w:p w14:paraId="0C1F8C83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315E424D" w14:textId="4413FF60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2) pokój większy niż 2-osobowy - dodatkowo 2 m2 na każdą następną</w:t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sobę</w:t>
            </w:r>
            <w:r w:rsidRPr="00D527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709" w:type="dxa"/>
          </w:tcPr>
          <w:p w14:paraId="08224D1B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26F4C313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7FD6E975" w14:textId="77777777" w:rsidTr="003F296F">
        <w:tc>
          <w:tcPr>
            <w:tcW w:w="511" w:type="dxa"/>
          </w:tcPr>
          <w:p w14:paraId="75104D7C" w14:textId="1759F30B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7229" w:type="dxa"/>
          </w:tcPr>
          <w:p w14:paraId="0D798137" w14:textId="66F9C726" w:rsidR="00D52707" w:rsidRPr="00D52707" w:rsidRDefault="00D52707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Zestaw wyposażenia meblowego:</w:t>
            </w:r>
          </w:p>
        </w:tc>
        <w:tc>
          <w:tcPr>
            <w:tcW w:w="709" w:type="dxa"/>
          </w:tcPr>
          <w:p w14:paraId="095ED581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16316406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4C837F16" w14:textId="77777777" w:rsidTr="003F296F">
        <w:tc>
          <w:tcPr>
            <w:tcW w:w="511" w:type="dxa"/>
            <w:vMerge w:val="restart"/>
          </w:tcPr>
          <w:p w14:paraId="5C8DC112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534B3F1" w14:textId="60D58A18" w:rsidR="003F296F" w:rsidRPr="00D52707" w:rsidRDefault="003F296F" w:rsidP="003F29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1) łóżka jednoosobowe o wymiarach minimum 80 x 190 cm lub łóżka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dwuosobowe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o wymiarach minimum 120 x 190 cm</w:t>
            </w:r>
          </w:p>
        </w:tc>
        <w:tc>
          <w:tcPr>
            <w:tcW w:w="709" w:type="dxa"/>
          </w:tcPr>
          <w:p w14:paraId="11E80DAE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0E61799F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3AF678B4" w14:textId="77777777" w:rsidTr="003F296F">
        <w:tc>
          <w:tcPr>
            <w:tcW w:w="511" w:type="dxa"/>
            <w:vMerge/>
          </w:tcPr>
          <w:p w14:paraId="3B744F63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7816686C" w14:textId="4547C741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2) nocny stolik lub półka przy każdym łóżku</w:t>
            </w:r>
          </w:p>
        </w:tc>
        <w:tc>
          <w:tcPr>
            <w:tcW w:w="709" w:type="dxa"/>
          </w:tcPr>
          <w:p w14:paraId="0EB0E0D0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2AD3C7E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77A6D1BA" w14:textId="77777777" w:rsidTr="003F296F">
        <w:tc>
          <w:tcPr>
            <w:tcW w:w="511" w:type="dxa"/>
            <w:vMerge/>
          </w:tcPr>
          <w:p w14:paraId="4166CAF9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F8577D8" w14:textId="6DB3E54D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3) stół lub stolik</w:t>
            </w:r>
          </w:p>
        </w:tc>
        <w:tc>
          <w:tcPr>
            <w:tcW w:w="709" w:type="dxa"/>
          </w:tcPr>
          <w:p w14:paraId="5E535496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DE0E465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24B7DFE8" w14:textId="77777777" w:rsidTr="003F296F">
        <w:tc>
          <w:tcPr>
            <w:tcW w:w="511" w:type="dxa"/>
            <w:vMerge/>
          </w:tcPr>
          <w:p w14:paraId="755BB1E4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59C4769B" w14:textId="6F8E0249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4) krzesło lub taboret (1 na osobę, lecz nie mniej niż 2 na pokój)</w:t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lub ława</w:t>
            </w:r>
          </w:p>
        </w:tc>
        <w:tc>
          <w:tcPr>
            <w:tcW w:w="709" w:type="dxa"/>
          </w:tcPr>
          <w:p w14:paraId="6106FF09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472D73B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12686D3B" w14:textId="77777777" w:rsidTr="003F296F">
        <w:tc>
          <w:tcPr>
            <w:tcW w:w="511" w:type="dxa"/>
            <w:vMerge/>
          </w:tcPr>
          <w:p w14:paraId="0BC9B30B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53E65754" w14:textId="29709FE7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5) wieszak na odzież oraz półka lub stelaż na rzeczy osobiste</w:t>
            </w:r>
          </w:p>
        </w:tc>
        <w:tc>
          <w:tcPr>
            <w:tcW w:w="709" w:type="dxa"/>
          </w:tcPr>
          <w:p w14:paraId="46B12368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14A82A38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02E18085" w14:textId="77777777" w:rsidTr="003F296F">
        <w:tc>
          <w:tcPr>
            <w:tcW w:w="511" w:type="dxa"/>
          </w:tcPr>
          <w:p w14:paraId="4142E187" w14:textId="7FDDF319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29" w:type="dxa"/>
          </w:tcPr>
          <w:p w14:paraId="3DD2C465" w14:textId="1BCF6EE4" w:rsidR="00D52707" w:rsidRPr="00D52707" w:rsidRDefault="00D52707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Pościel dla jednej osoby:</w:t>
            </w:r>
          </w:p>
        </w:tc>
        <w:tc>
          <w:tcPr>
            <w:tcW w:w="709" w:type="dxa"/>
          </w:tcPr>
          <w:p w14:paraId="59C5340D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D6ABCFF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5DAC8C56" w14:textId="77777777" w:rsidTr="003F296F">
        <w:tc>
          <w:tcPr>
            <w:tcW w:w="511" w:type="dxa"/>
            <w:vMerge w:val="restart"/>
          </w:tcPr>
          <w:p w14:paraId="2368DC62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08DB68B5" w14:textId="00C3F0DC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1) kołdra lub dwa koce</w:t>
            </w:r>
          </w:p>
        </w:tc>
        <w:tc>
          <w:tcPr>
            <w:tcW w:w="709" w:type="dxa"/>
          </w:tcPr>
          <w:p w14:paraId="644C97B5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6964DE2E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4A6F122E" w14:textId="77777777" w:rsidTr="003F296F">
        <w:tc>
          <w:tcPr>
            <w:tcW w:w="511" w:type="dxa"/>
            <w:vMerge/>
          </w:tcPr>
          <w:p w14:paraId="00BF5EDD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8A6FC08" w14:textId="77FBD540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2) poduszka</w:t>
            </w:r>
          </w:p>
        </w:tc>
        <w:tc>
          <w:tcPr>
            <w:tcW w:w="709" w:type="dxa"/>
          </w:tcPr>
          <w:p w14:paraId="491F9E24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5D02AB36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01EA77FE" w14:textId="77777777" w:rsidTr="003F296F">
        <w:tc>
          <w:tcPr>
            <w:tcW w:w="511" w:type="dxa"/>
            <w:vMerge/>
          </w:tcPr>
          <w:p w14:paraId="6DACEB8C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1DD55438" w14:textId="1330F456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3) poszwa</w:t>
            </w:r>
          </w:p>
        </w:tc>
        <w:tc>
          <w:tcPr>
            <w:tcW w:w="709" w:type="dxa"/>
          </w:tcPr>
          <w:p w14:paraId="1C0CB3A6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2E54AFD6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2C41C103" w14:textId="77777777" w:rsidTr="003F296F">
        <w:tc>
          <w:tcPr>
            <w:tcW w:w="511" w:type="dxa"/>
            <w:vMerge/>
          </w:tcPr>
          <w:p w14:paraId="11F88D9E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075D9575" w14:textId="581A3E77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4) poszewka na poduszkę</w:t>
            </w:r>
          </w:p>
        </w:tc>
        <w:tc>
          <w:tcPr>
            <w:tcW w:w="709" w:type="dxa"/>
          </w:tcPr>
          <w:p w14:paraId="2C3B5FAE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7CD25632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73733895" w14:textId="77777777" w:rsidTr="003F296F">
        <w:tc>
          <w:tcPr>
            <w:tcW w:w="511" w:type="dxa"/>
            <w:vMerge/>
          </w:tcPr>
          <w:p w14:paraId="11D56BC0" w14:textId="77777777" w:rsidR="003F296F" w:rsidRPr="00D52707" w:rsidRDefault="003F296F" w:rsidP="003F29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9" w:type="dxa"/>
          </w:tcPr>
          <w:p w14:paraId="439359A6" w14:textId="01DB300E" w:rsidR="003F296F" w:rsidRPr="00D52707" w:rsidRDefault="003F296F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5) prześcieradło</w:t>
            </w:r>
          </w:p>
        </w:tc>
        <w:tc>
          <w:tcPr>
            <w:tcW w:w="709" w:type="dxa"/>
          </w:tcPr>
          <w:p w14:paraId="06E3184A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51278056" w14:textId="77777777" w:rsidR="003F296F" w:rsidRPr="00C94E76" w:rsidRDefault="003F296F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44EA0D40" w14:textId="77777777" w:rsidTr="003F296F">
        <w:tc>
          <w:tcPr>
            <w:tcW w:w="511" w:type="dxa"/>
          </w:tcPr>
          <w:p w14:paraId="47CDDF77" w14:textId="371FCB56" w:rsidR="00D52707" w:rsidRPr="00D52707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29" w:type="dxa"/>
          </w:tcPr>
          <w:p w14:paraId="4002B4C4" w14:textId="50CF2DE0" w:rsidR="00D52707" w:rsidRPr="00D52707" w:rsidRDefault="00D52707" w:rsidP="00D5270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2707">
              <w:rPr>
                <w:rFonts w:ascii="Times New Roman" w:hAnsi="Times New Roman" w:cs="Times New Roman"/>
                <w:sz w:val="20"/>
                <w:szCs w:val="20"/>
              </w:rPr>
              <w:t>Oświetlenie - minimum jeden punkt świetlny o mocy 60 W</w:t>
            </w:r>
          </w:p>
        </w:tc>
        <w:tc>
          <w:tcPr>
            <w:tcW w:w="709" w:type="dxa"/>
          </w:tcPr>
          <w:p w14:paraId="42DDA98E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4CBE8B12" w14:textId="77777777" w:rsidR="00D52707" w:rsidRPr="00C94E76" w:rsidRDefault="00D52707" w:rsidP="00D527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3DAEEDFC" w14:textId="77777777" w:rsidTr="003F296F">
        <w:tc>
          <w:tcPr>
            <w:tcW w:w="511" w:type="dxa"/>
          </w:tcPr>
          <w:p w14:paraId="2196AFA4" w14:textId="7B61BC5D" w:rsidR="00D52707" w:rsidRPr="003F296F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229" w:type="dxa"/>
          </w:tcPr>
          <w:p w14:paraId="2CDCFD92" w14:textId="01D59FD7" w:rsidR="00D52707" w:rsidRPr="003F296F" w:rsidRDefault="00D52707" w:rsidP="003F296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>Zasłony okienne zaciemniające</w:t>
            </w:r>
          </w:p>
        </w:tc>
        <w:tc>
          <w:tcPr>
            <w:tcW w:w="709" w:type="dxa"/>
          </w:tcPr>
          <w:p w14:paraId="34F89F75" w14:textId="77777777" w:rsidR="00D52707" w:rsidRPr="00C94E76" w:rsidRDefault="00D52707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410A280A" w14:textId="77777777" w:rsidR="00D52707" w:rsidRPr="00C94E76" w:rsidRDefault="00D52707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2707" w14:paraId="4603F86E" w14:textId="77777777" w:rsidTr="003F296F">
        <w:tc>
          <w:tcPr>
            <w:tcW w:w="511" w:type="dxa"/>
          </w:tcPr>
          <w:p w14:paraId="19CB3367" w14:textId="4031D3D3" w:rsidR="00D52707" w:rsidRPr="003F296F" w:rsidRDefault="00D52707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229" w:type="dxa"/>
          </w:tcPr>
          <w:p w14:paraId="237FB6EF" w14:textId="7FA8DAF3" w:rsidR="00D52707" w:rsidRPr="003F296F" w:rsidRDefault="00D52707" w:rsidP="003F296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>Dostęp do w.h.s.</w:t>
            </w:r>
            <w:r w:rsidR="003F296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4)</w:t>
            </w: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 xml:space="preserve"> jak w lp. 12 i 13</w:t>
            </w:r>
          </w:p>
        </w:tc>
        <w:tc>
          <w:tcPr>
            <w:tcW w:w="709" w:type="dxa"/>
          </w:tcPr>
          <w:p w14:paraId="7599B15C" w14:textId="77777777" w:rsidR="00D52707" w:rsidRPr="00C94E76" w:rsidRDefault="00D52707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2435FBA7" w14:textId="77777777" w:rsidR="00D52707" w:rsidRPr="00C94E76" w:rsidRDefault="00D52707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296F" w14:paraId="60F314B9" w14:textId="77777777" w:rsidTr="003F296F">
        <w:tc>
          <w:tcPr>
            <w:tcW w:w="511" w:type="dxa"/>
          </w:tcPr>
          <w:p w14:paraId="1BD5492D" w14:textId="52980A10" w:rsidR="003F296F" w:rsidRPr="003F296F" w:rsidRDefault="003F296F" w:rsidP="003F296F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229" w:type="dxa"/>
          </w:tcPr>
          <w:p w14:paraId="6064FC5E" w14:textId="2DC6DB6F" w:rsidR="003F296F" w:rsidRPr="003F296F" w:rsidRDefault="003F296F" w:rsidP="003F296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296F">
              <w:rPr>
                <w:rFonts w:ascii="Times New Roman" w:hAnsi="Times New Roman" w:cs="Times New Roman"/>
                <w:sz w:val="20"/>
                <w:szCs w:val="20"/>
              </w:rPr>
              <w:t>Kosz na śmieci niepalny lub trudno zapalny</w:t>
            </w:r>
          </w:p>
        </w:tc>
        <w:tc>
          <w:tcPr>
            <w:tcW w:w="709" w:type="dxa"/>
          </w:tcPr>
          <w:p w14:paraId="1D3284C2" w14:textId="77777777" w:rsidR="003F296F" w:rsidRPr="00C94E76" w:rsidRDefault="003F296F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8" w:type="dxa"/>
          </w:tcPr>
          <w:p w14:paraId="361BBB74" w14:textId="77777777" w:rsidR="003F296F" w:rsidRPr="00C94E76" w:rsidRDefault="003F296F" w:rsidP="003F296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827DCF0" w14:textId="77777777" w:rsidR="003F296F" w:rsidRDefault="003F296F" w:rsidP="003F296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7A904711" w14:textId="4DDED1EA" w:rsidR="00C94E76" w:rsidRPr="003F296F" w:rsidRDefault="00C94E76" w:rsidP="003F296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>Objaśnienia odnośników i skrótów:</w:t>
      </w:r>
    </w:p>
    <w:p w14:paraId="0C0353A3" w14:textId="77777777" w:rsidR="00C94E76" w:rsidRPr="003F296F" w:rsidRDefault="00C94E76" w:rsidP="003F296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>1) Dopuszcza się miejsca biwakowania przy szlakach wodnych bez punktu poboru wody do picia.</w:t>
      </w:r>
    </w:p>
    <w:p w14:paraId="655DEEE2" w14:textId="77777777" w:rsidR="00C94E76" w:rsidRPr="003F296F" w:rsidRDefault="00C94E76" w:rsidP="003F296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>2) Minimum dwie godziny rano i dwie godziny wieczorem o ustalonych porach.</w:t>
      </w:r>
    </w:p>
    <w:p w14:paraId="6EBD4635" w14:textId="2A135BF8" w:rsidR="00C94E76" w:rsidRPr="003F296F" w:rsidRDefault="00C94E76" w:rsidP="003F296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>3) W pomieszczeniach o wysokości co najmniej 2,5 m dopuszcza się łóżka piętrowe – powierzchnia</w:t>
      </w:r>
      <w:r w:rsidR="003F296F">
        <w:rPr>
          <w:rFonts w:ascii="Times New Roman" w:hAnsi="Times New Roman" w:cs="Times New Roman"/>
          <w:sz w:val="20"/>
          <w:szCs w:val="20"/>
        </w:rPr>
        <w:t xml:space="preserve"> </w:t>
      </w:r>
      <w:r w:rsidRPr="003F296F">
        <w:rPr>
          <w:rFonts w:ascii="Times New Roman" w:hAnsi="Times New Roman" w:cs="Times New Roman"/>
          <w:sz w:val="20"/>
          <w:szCs w:val="20"/>
        </w:rPr>
        <w:t>pokoju może zostać zmniejszona o 20%.</w:t>
      </w:r>
    </w:p>
    <w:p w14:paraId="6E3B5557" w14:textId="77777777" w:rsidR="00C94E76" w:rsidRPr="003F296F" w:rsidRDefault="00C94E76" w:rsidP="00C94E76">
      <w:pPr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 xml:space="preserve">4) </w:t>
      </w:r>
      <w:proofErr w:type="spellStart"/>
      <w:r w:rsidRPr="003F296F">
        <w:rPr>
          <w:rFonts w:ascii="Times New Roman" w:hAnsi="Times New Roman" w:cs="Times New Roman"/>
          <w:sz w:val="20"/>
          <w:szCs w:val="20"/>
        </w:rPr>
        <w:t>w.h.s</w:t>
      </w:r>
      <w:proofErr w:type="spellEnd"/>
      <w:r w:rsidRPr="003F296F">
        <w:rPr>
          <w:rFonts w:ascii="Times New Roman" w:hAnsi="Times New Roman" w:cs="Times New Roman"/>
          <w:sz w:val="20"/>
          <w:szCs w:val="20"/>
        </w:rPr>
        <w:t>. – węzeł higieniczno-sanitarny.</w:t>
      </w:r>
    </w:p>
    <w:p w14:paraId="6265B8CB" w14:textId="77777777" w:rsidR="003F296F" w:rsidRDefault="003F296F" w:rsidP="00C94E76">
      <w:pPr>
        <w:rPr>
          <w:rFonts w:ascii="Times New Roman" w:hAnsi="Times New Roman" w:cs="Times New Roman"/>
          <w:sz w:val="20"/>
          <w:szCs w:val="20"/>
        </w:rPr>
      </w:pPr>
    </w:p>
    <w:p w14:paraId="569A49CB" w14:textId="4A19FF58" w:rsidR="00C94E76" w:rsidRPr="003F296F" w:rsidRDefault="00C94E76" w:rsidP="00C94E76">
      <w:pPr>
        <w:rPr>
          <w:rFonts w:ascii="Times New Roman" w:hAnsi="Times New Roman" w:cs="Times New Roman"/>
          <w:sz w:val="20"/>
          <w:szCs w:val="20"/>
        </w:rPr>
      </w:pPr>
      <w:r w:rsidRPr="003F296F">
        <w:rPr>
          <w:rFonts w:ascii="Times New Roman" w:hAnsi="Times New Roman" w:cs="Times New Roman"/>
          <w:sz w:val="20"/>
          <w:szCs w:val="20"/>
        </w:rPr>
        <w:t>* zaznaczenie x w rubryce TAK lub NIE określające spełnienie minimalnego wymagania</w:t>
      </w:r>
    </w:p>
    <w:sectPr w:rsidR="00C94E76" w:rsidRPr="003F2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E76"/>
    <w:rsid w:val="00252EC7"/>
    <w:rsid w:val="003F296F"/>
    <w:rsid w:val="00652F90"/>
    <w:rsid w:val="00B83A65"/>
    <w:rsid w:val="00C94E76"/>
    <w:rsid w:val="00D52707"/>
    <w:rsid w:val="00E0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E733A"/>
  <w15:chartTrackingRefBased/>
  <w15:docId w15:val="{048F81D9-D0BD-4302-8EF5-CB7C3461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4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4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E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E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4E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4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E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E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E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E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E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E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E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4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94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94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4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94E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4E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94E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4E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4E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4E7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C94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k.fryca</dc:creator>
  <cp:keywords/>
  <dc:description/>
  <cp:lastModifiedBy>k.fryca</cp:lastModifiedBy>
  <cp:revision>1</cp:revision>
  <dcterms:created xsi:type="dcterms:W3CDTF">2026-05-20T05:34:00Z</dcterms:created>
  <dcterms:modified xsi:type="dcterms:W3CDTF">2026-05-20T06:02:00Z</dcterms:modified>
</cp:coreProperties>
</file>