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1E702" w14:textId="77777777" w:rsidR="00302ED9" w:rsidRPr="00302ED9" w:rsidRDefault="00302ED9" w:rsidP="00302ED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>Dofinansowanie kosztów kształcenia młodocianych pracowników od lipca 2025 roku</w:t>
      </w:r>
    </w:p>
    <w:p w14:paraId="67C82D23" w14:textId="77777777" w:rsidR="00302ED9" w:rsidRPr="00302ED9" w:rsidRDefault="00302ED9" w:rsidP="00302E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Zawiadomienie o zawarciu umowy z młodocianym pracownikiem</w:t>
      </w: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</w:p>
    <w:p w14:paraId="057889C2" w14:textId="39718ED3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Pracodawcy na podstawie § 3a Rozporządzenia Rady Ministrów z dnia 28 maja 1996 r.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sprawie przygotowania zawodowego młodocianych i ich wynagradzania (</w:t>
      </w:r>
      <w:proofErr w:type="spellStart"/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t.j</w:t>
      </w:r>
      <w:proofErr w:type="spellEnd"/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Dz. U. z 2018 r., poz. 2010 ze zm.) zostali zobowiązani do poinformowania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burmistrza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właściwego ze względu na miejsce zamieszkania młodocianego pracownika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zawarciu z młodocianym umowy o pracę w celu przygotowania zawodowego, a w przypadku pracodawcy będącego rzemieślnikiem – również izbę rzemieślniczą właściwą ze względu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na siedzibę rzemieślnika.</w:t>
      </w:r>
    </w:p>
    <w:p w14:paraId="7C499C7B" w14:textId="77777777" w:rsidR="00302ED9" w:rsidRPr="00302ED9" w:rsidRDefault="00302ED9" w:rsidP="00302E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</w:p>
    <w:p w14:paraId="2927FA0D" w14:textId="77777777" w:rsidR="000C2C65" w:rsidRDefault="00302ED9" w:rsidP="000C2C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Miejsce składania wniosków:</w:t>
      </w:r>
    </w:p>
    <w:p w14:paraId="753C5D20" w14:textId="6F1F91C4" w:rsidR="00302ED9" w:rsidRPr="000C2C65" w:rsidRDefault="00302ED9" w:rsidP="000C2C6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310AE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Urząd Miejski w Debrznie</w:t>
      </w:r>
      <w:r w:rsidRPr="00731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Traugutta 2 </w:t>
      </w:r>
      <w:r w:rsidRPr="00731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77-310 Debrzno</w:t>
      </w:r>
      <w:r w:rsidRPr="00731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308E1D0" w14:textId="77777777" w:rsidR="00302ED9" w:rsidRPr="00302ED9" w:rsidRDefault="00302ED9" w:rsidP="00302E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Osoba do kontaktu:</w:t>
      </w:r>
    </w:p>
    <w:p w14:paraId="76CBC865" w14:textId="46EA45A2" w:rsidR="00302ED9" w:rsidRPr="00302ED9" w:rsidRDefault="00302ED9" w:rsidP="00302E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Wioleta Rossa </w:t>
      </w:r>
    </w:p>
    <w:p w14:paraId="02D3B0BF" w14:textId="3E69F750" w:rsidR="00302ED9" w:rsidRPr="00302ED9" w:rsidRDefault="00302ED9" w:rsidP="00302E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Inspektor ds. oświaty </w:t>
      </w:r>
    </w:p>
    <w:p w14:paraId="0E305227" w14:textId="36EEB392" w:rsidR="00302ED9" w:rsidRPr="00302ED9" w:rsidRDefault="00302ED9" w:rsidP="00302ED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pok.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205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tel.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59835351 wew. 45</w:t>
      </w:r>
    </w:p>
    <w:p w14:paraId="2F15AE18" w14:textId="7E6BBC68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 </w:t>
      </w: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Termin składania dokumentów</w:t>
      </w: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</w:p>
    <w:p w14:paraId="6DC49393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Wnioski o dofinansowanie kosztów kształcenia młodocianego pracownika składa się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 terminie 3 miesięcy od dnia ogłoszenia wyników egzaminu.</w:t>
      </w:r>
    </w:p>
    <w:p w14:paraId="295E6BD6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Forma przyznania dofinansowania</w:t>
      </w: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:</w:t>
      </w:r>
    </w:p>
    <w:p w14:paraId="265BA6EB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Dofinansowanie pracodawcom kosztów kształcenia młodocianych pracowników, z którymi zawarli umowę o pracę w celu przygotowania zawodowego przyznawane jest na podstawie decyzji administracyjnej.</w:t>
      </w:r>
    </w:p>
    <w:p w14:paraId="251F455D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Dofinansowanie kosztów kształcenia młodocianych pracowników jest finansowane ze środków Funduszu Pracy.</w:t>
      </w:r>
    </w:p>
    <w:p w14:paraId="3BB4B8E8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Wysokość kwoty dofinansowania kosztów kształcenia jednego młodocianego pracownika wynosi:</w:t>
      </w:r>
    </w:p>
    <w:p w14:paraId="1F2677FF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w przypadku nauki zawodu - do 10 824 zł przy okresie kształcenia wynoszącym 36 miesięcy</w:t>
      </w:r>
    </w:p>
    <w:p w14:paraId="21D631B4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w przypadku nauki zawodu prowadzonej w zawodach wskazanych przez ministra właściwego do spraw oświaty i wychowania w prognozie, o której mowa w art. 46b ust. 1 – do 13 394 zł przy okresie kształcenia wynoszącym 36 miesięcy;</w:t>
      </w:r>
    </w:p>
    <w:p w14:paraId="313D857B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w przypadku przyuczenia do wykonywania określonej pracy - do 340 zł za każdy pełny miesiąc kształcenia.</w:t>
      </w:r>
    </w:p>
    <w:p w14:paraId="20369747" w14:textId="77777777" w:rsidR="00302ED9" w:rsidRPr="00302ED9" w:rsidRDefault="00302ED9" w:rsidP="00302E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Jeżeli okres kształcenia jest krótszy niż 36 miesięcy, kwotę dofinansowania wypłaca się proporcjonalnie do okresu kształcenia.</w:t>
      </w:r>
    </w:p>
    <w:p w14:paraId="69563F3B" w14:textId="77777777" w:rsidR="00302ED9" w:rsidRPr="00302ED9" w:rsidRDefault="00302ED9" w:rsidP="00302E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Dofinansowanie przysługuje:</w:t>
      </w:r>
    </w:p>
    <w:p w14:paraId="2CC49C5E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100% dofinansowania - jeżeli pracodawca lub osoba prowadząca zakład w imieniu pracodawcy albo osoba zatrudniona u pracodawcy posiada kwalifikacje wymagane do prowadzenia przygotowania zawodowego młodocianych oraz:</w:t>
      </w:r>
    </w:p>
    <w:p w14:paraId="0DAF8523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a) w przypadku nauki zawodu młodociany pracownik  ukończył naukę zawodu u pracodawcy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i zdał:</w:t>
      </w:r>
    </w:p>
    <w:p w14:paraId="21935207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w przypadku zatrudnienia u pracodawcy będącego rzemieślnikiem – egzamin czeladniczy,</w:t>
      </w:r>
    </w:p>
    <w:p w14:paraId="2BBEA6DE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w przypadku zatrudnienia u pracodawcy niebędącego rzemieślnikiem – egzamin zawodowy.</w:t>
      </w:r>
    </w:p>
    <w:p w14:paraId="4C1461B3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b) w przypadku nauki zawodu młodociany pracownik  ukończył naukę zawodu u pracodawcy, przystąpił do egzaminu i go nie zdał.</w:t>
      </w:r>
    </w:p>
    <w:p w14:paraId="44F4DBB4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c) w przypadku przyuczenia do wykonywania określonej pracy  - młodociany pracownik ukończył przyuczenie do wykonywania określonej pracy i zdał egzamin sprawdzający. Jeżeli młodociany pracownik nie zda egzaminu sprawdzającego – dofinansowanie w ogóle nie przysługuje. </w:t>
      </w:r>
    </w:p>
    <w:p w14:paraId="009D73C4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Dofinansowanie kosztów kształcenia młodocianych pracowników udzielane podmiotowi prowadzącemu działalność gospodarczą w rozumieniu art. 2 pkt 17 ustawy z dnia 30 kwietnia 2004 r. o postępowaniu w sprawach dotyczących pomocy publicznej stanowi pomoc de minimis lub pomoc de minimis w rolnictwie udzielaną w zakresie i na zasadach określonych w bezpośrednio obowiązujących aktach prawa Unii Europejskiej dotyczących pomocy w ramach zasady de minimis lub pomocy w ramach zasady de minimis w rolnictwie.</w:t>
      </w:r>
    </w:p>
    <w:p w14:paraId="336EE4D8" w14:textId="77777777" w:rsidR="00302ED9" w:rsidRPr="00302ED9" w:rsidRDefault="00302ED9" w:rsidP="00302E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ZAŁĄCZNIKI DO WNIOSKU:</w:t>
      </w:r>
    </w:p>
    <w:p w14:paraId="404E069D" w14:textId="77777777" w:rsidR="00302ED9" w:rsidRPr="00302ED9" w:rsidRDefault="00302ED9" w:rsidP="00302E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 przypadku zdania egzaminu przez młodocianego pracownika (dotyczy nauki zawodu i przyuczenia do wykonywania określonej pracy):</w:t>
      </w:r>
    </w:p>
    <w:p w14:paraId="0C6099B4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1) kopie dokumentów potwierdzających spełnienie warunku, iż pracodawca lub osoba prowadząca zakład w imieniu pracodawcy albo osoba zatrudniona u pracodawcy posiada kwalifikacje wymagane do prowadzenia przygotowania zawodowego młodocianych określone w przepisach w sprawie przygotowania zawodowego młodocianych i ich wynagradzania;</w:t>
      </w:r>
    </w:p>
    <w:p w14:paraId="70F55652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2) kopię umów o pracę z młodocianymi pracownikami zawartych w celu przygotowania zawodowego;</w:t>
      </w:r>
    </w:p>
    <w:p w14:paraId="0EFD7005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3) kopie świadectw pracy;</w:t>
      </w:r>
    </w:p>
    <w:p w14:paraId="2BBF1668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4) kopie odpowiednio dyplomów, certyfikatów lub świadectw potwierdzających zdanie egzaminu przez młodocianych, albo zaświadczenie potwierdzające zdanie tego egzaminu;</w:t>
      </w:r>
    </w:p>
    <w:p w14:paraId="5CCB5C29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5) formularz informacji o uzyskanej pomocy de minimis albo pomocy de minimis w rolnictwie;</w:t>
      </w:r>
    </w:p>
    <w:p w14:paraId="009B7C92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 xml:space="preserve">6) wszystkie zaświadczenia o uzyskanej pomocy de minimis i pomocy de minimis w rolnictwie lub rybołówstwie z ostatnich 3 lat liczonych wstecz od daty złożenia wniosku (3 x 365 dni) – przedsiębiorcy i rolnicy lub oświadczenie pracodawcy o wielkości otrzymanej pomocy de </w:t>
      </w:r>
      <w:proofErr w:type="spellStart"/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mimis</w:t>
      </w:r>
      <w:proofErr w:type="spellEnd"/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jaką pracodawca otrzymał w okresie trzech ostatnich lat (3 x 365 dni), albo oświadczenie o nieotrzymaniu takiej pomocy w tym okresie;</w:t>
      </w:r>
    </w:p>
    <w:p w14:paraId="6806A130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7) oświadczenie pracodawcy będącego/niebędącego rzemieślnikiem lub zaświadczenie</w:t>
      </w:r>
    </w:p>
    <w:p w14:paraId="61629876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przynależności do cechu lub izby rzemieślniczej w przypadku pracodawcy, którego status rzemieślnika uzależniony jest od zrzeszenia w jednej z organizacji samorządu gospodarczego rzemiosła;</w:t>
      </w:r>
    </w:p>
    <w:p w14:paraId="1E7FCCFF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8) aktualny wydruk z CEIDG lub wypis KRS w zależności od formy prowadzonej działalności gospodarczej podmiotu ubiegającego się o dofinansowanie;</w:t>
      </w:r>
    </w:p>
    <w:p w14:paraId="27E81C38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9) w przypadku gdy pracodawcą są wspólnicy spółki cywilnej do wniosku powinna być dołączona umowa spółki wraz z jej ewentualnymi aktualizacjami;</w:t>
      </w:r>
    </w:p>
    <w:p w14:paraId="0E8F520F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10) pełnomocnictwo w przypadku składania wniosku przez pełnomocnika (oryginał lub kopia uwierzytelniona zgodnie z art. 33 § 3 ustawy z 14 czerwca 1960 r. Kodeks postępowania administracyjnego;</w:t>
      </w:r>
    </w:p>
    <w:p w14:paraId="2B4BC864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11) inne dokumenty na prośbę organu tj. w przypadku uzasadnionych wątpliwości, co do treści przedłożonych dokumentów lub informacji organ ma prawo prosić wnioskodawcę o dodatkowe dokumenty lub informacje, niezbędne do ich wyjaśnienia i prawidłowego rozpatrzenia wniosku.</w:t>
      </w:r>
    </w:p>
    <w:p w14:paraId="15536DFC" w14:textId="77777777" w:rsidR="00302ED9" w:rsidRPr="00302ED9" w:rsidRDefault="00302ED9" w:rsidP="00302E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 przypadku gdy młodociany pracownik przystąpił do egzaminu i go nie zdał (dotyczy tylko nauki zawodu): </w:t>
      </w:r>
    </w:p>
    <w:p w14:paraId="3CAF253A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1) kopie dokumentów potwierdzających spełnienie warunku, iż pracodawca lub osoba prowadząca zakład w imieniu pracodawcy albo osoba zatrudniona u pracodawcy posiada kwalifikacje wymagane do prowadzenia przygotowania zawodowego młodocianych określone w przepisach w sprawie przygotowania zawodowego młodocianych i ich wynagradzania;</w:t>
      </w:r>
    </w:p>
    <w:p w14:paraId="26340341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2) kopię umów o pracę z młodocianymi pracownikami zawartych w celu przygotowania zawodowego;</w:t>
      </w:r>
    </w:p>
    <w:p w14:paraId="346D9EA5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3) kopię świadectwa pracy albo zaświadczenie potwierdzające okres zatrudnienia;</w:t>
      </w:r>
    </w:p>
    <w:p w14:paraId="6C6BE519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4) kopię świadectwa ukończenia branżowej szkoły I stopnia – w przypadku młodocianego pracownika, który przystąpił do egzaminu zawodowego albo egzaminu czeladniczego, również w przypadku gdy młodociany został zwolniony z egzaminu w szczególnych przypadkach zdrowotnych, albo</w:t>
      </w:r>
    </w:p>
    <w:p w14:paraId="0E52293C" w14:textId="4B99E21F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5) kopię zaświadczenia o przystąpieniu do egzaminu czeladniczego, wydanego przez izbę rzemieślniczą - w przypadku młodocianego pracownika, który nie ukończył branżowej szkoły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 stopnia i przystąpił do tego egzaminu, albo</w:t>
      </w:r>
    </w:p>
    <w:p w14:paraId="0104A44A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6) zaświadczenie wydane przez dyrektora branżowej szkoły I stopnia o przystąpieniu do egzaminu zawodowego - w przypadku młodocianego pracownika, który nie ukończył branżowej szkoły I stopnia i przystąpił do tego egzaminu, albo</w:t>
      </w:r>
    </w:p>
    <w:p w14:paraId="2A1F6BEC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7) zaświadczenie o przystąpieniu do egzaminu zawodowego wydane przez OKE -</w:t>
      </w:r>
    </w:p>
    <w:p w14:paraId="127C09B1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przypadku młodocianego niebędącego uczniem branżowej szkoły I stopnia;</w:t>
      </w:r>
    </w:p>
    <w:p w14:paraId="3B8C78D2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8) formularz informacji o uzyskanej pomocy de minimis albo pomocy de minimis w rolnictwie;</w:t>
      </w:r>
    </w:p>
    <w:p w14:paraId="1703E440" w14:textId="21EC09D9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9) wszystkie zaświadczenia o uzyskanej pomocy de minimis i pomocy de minimis w rolnictwie lub rybołówstwie z ostatnich 3 lat liczonych wstecz od daty złożenia wniosku (3 x 365 dni) – przedsiębiorcy i rolnicy lub oświadczenie pracodawcy o wielkości otrzymanej pomocy de </w:t>
      </w:r>
      <w:proofErr w:type="spellStart"/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mimis</w:t>
      </w:r>
      <w:proofErr w:type="spellEnd"/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jaką pracodawca otrzymał w okresie trzech ostatnich lat (3 x 365 dni), albo oświadczenie o nieotrzymaniu takiej pomocy w tym okresie</w:t>
      </w:r>
    </w:p>
    <w:p w14:paraId="4ECAB54D" w14:textId="4FCD8ED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10) oświadczenie pracodawcy będącego/niebędącego rzemieślnikiem lub zaświadczenie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 przynależności do cechu lub izby rzemieślniczej w przypadku pracodawcy, którego status rzemieślnika uzależniony jest od zrzeszenia w jednej z organizacji samorządu gospodarczego rzemiosła;</w:t>
      </w:r>
    </w:p>
    <w:p w14:paraId="519A3346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11) aktualny wydruk z CEIDG lub wypis KRS w zależności od formy prowadzonej działalności gospodarczej podmiotu ubiegającego się o dofinansowanie;</w:t>
      </w:r>
    </w:p>
    <w:p w14:paraId="23ADD847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12) w przypadku gdy pracodawcą są wspólnicy spółki cywilnej, do wniosku powinna być dołączona umowa spółki wraz z jej ewentualnymi aktualizacjami;</w:t>
      </w:r>
    </w:p>
    <w:p w14:paraId="5F4ED915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13) pełnomocnictwo w przypadku składania wniosku przez pełnomocnika (oryginał lub kopia uwierzytelniona zgodnie z art. 33 § 3 ustawy z 14 czerwca 1960 r. Kodeks postępowania administracyjnego;</w:t>
      </w:r>
    </w:p>
    <w:p w14:paraId="6EEAEACB" w14:textId="77777777" w:rsidR="00302ED9" w:rsidRPr="00302ED9" w:rsidRDefault="00302ED9" w:rsidP="00302ED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14) inne dokumenty na prośbę organu tj. w przypadku uzasadnionych wątpliwości, co do treści przedłożonych dokumentów lub informacji organ ma prawo prosić wnioskodawcę o dodatkowe dokumenty lub informacje, niezbędne do ich wyjaśnienia i prawidłowego rozpatrzenia wniosku.</w:t>
      </w:r>
    </w:p>
    <w:p w14:paraId="453E6ABA" w14:textId="77777777" w:rsidR="00302ED9" w:rsidRPr="00302ED9" w:rsidRDefault="00302ED9" w:rsidP="00302ED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Podstawa prawna:</w:t>
      </w:r>
    </w:p>
    <w:p w14:paraId="06913A84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Ustawa z dnia 14 grudnia 2016 r. Prawo oświatowe;</w:t>
      </w:r>
    </w:p>
    <w:p w14:paraId="0C7E7E5F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Rozporządzenie Rady Ministrów z dnia 28 maja 1996 r. w sprawie przygotowania zawodowego młodocianych i ich wynagradzania;</w:t>
      </w:r>
    </w:p>
    <w:p w14:paraId="6BC2C0A0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Rozporządzenie Ministra Edukacji Narodowej z dnia 15 grudnia 2010 r. w sprawie praktycznej nauki zawodu;</w:t>
      </w:r>
    </w:p>
    <w:p w14:paraId="2964AA38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Rozporządzenie Ministra Edukacji Narodowej z dnia 24 sierpnia 2017 r. w sprawie praktycznej nauki zawodu;</w:t>
      </w:r>
    </w:p>
    <w:p w14:paraId="15E2F5FF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Rozporządzenie Ministra Edukacji Narodowej z dnia 22 lutego 2019 r. w sprawie praktycznej nauki zawodu;</w:t>
      </w:r>
    </w:p>
    <w:p w14:paraId="3F03EE56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Ustawa z dnia 30 kwietnia 2004 r. o postępowaniu w sprawach dotyczących pomocy publicznej;</w:t>
      </w:r>
    </w:p>
    <w:p w14:paraId="14DB23A6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Rozporządzenie Rady Ministrów z dnia 29 marca 2010 r. w sprawie zakresu informacji  przedstawianych przez podmiot ubiegający się o pomoc de minimis;</w:t>
      </w:r>
    </w:p>
    <w:p w14:paraId="35F358F1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Rozporządzenie Rady Ministrów z dnia 30 lipca 2024 r. zmieniające rozporządzenie w sprawie zakresu informacji przedstawianych przez podmiot ubiegający się o pomoc de minimis;</w:t>
      </w:r>
    </w:p>
    <w:p w14:paraId="53A7F3E2" w14:textId="77777777" w:rsidR="00302ED9" w:rsidRPr="00302ED9" w:rsidRDefault="00302ED9" w:rsidP="00302ED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02ED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Rozporządzenie Komisji (UE) nr 2023/2831 z dnia 13 grudnia 2023 r. w sprawie stosowania art. 107 i 108 Traktatu o funkcjonowaniu Unii Europejskiej do pomocy de minimis (Urz. UE L 2023.2831).</w:t>
      </w:r>
    </w:p>
    <w:p w14:paraId="4CA63A53" w14:textId="77777777" w:rsidR="00B70E0D" w:rsidRDefault="00B70E0D"/>
    <w:sectPr w:rsidR="00B70E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F574D8"/>
    <w:multiLevelType w:val="multilevel"/>
    <w:tmpl w:val="AF865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1184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ED9"/>
    <w:rsid w:val="000C2C65"/>
    <w:rsid w:val="00302ED9"/>
    <w:rsid w:val="0098511D"/>
    <w:rsid w:val="00B70E0D"/>
    <w:rsid w:val="00BB0A21"/>
    <w:rsid w:val="00CE435C"/>
    <w:rsid w:val="00CE5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442E5"/>
  <w15:chartTrackingRefBased/>
  <w15:docId w15:val="{0089E7F8-4C27-4C51-BF79-154F1B9CC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02E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02E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02E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02E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02E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02E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02E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02E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02E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02E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02E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02E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02ED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02ED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02ED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02ED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02ED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02ED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02E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02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02E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02E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02E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02ED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02ED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02ED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02E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02ED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02E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1397</Words>
  <Characters>8382</Characters>
  <Application>Microsoft Office Word</Application>
  <DocSecurity>0</DocSecurity>
  <Lines>69</Lines>
  <Paragraphs>19</Paragraphs>
  <ScaleCrop>false</ScaleCrop>
  <Company/>
  <LinksUpToDate>false</LinksUpToDate>
  <CharactersWithSpaces>9760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w.rossa@umdebrzno.lan</dc:creator>
  <cp:keywords/>
  <dc:description/>
  <cp:lastModifiedBy>w.rossa@umdebrzno.lan</cp:lastModifiedBy>
  <cp:revision>2</cp:revision>
  <dcterms:created xsi:type="dcterms:W3CDTF">2025-09-09T05:42:00Z</dcterms:created>
  <dcterms:modified xsi:type="dcterms:W3CDTF">2025-09-09T06:04:00Z</dcterms:modified>
</cp:coreProperties>
</file>