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tabs>
          <w:tab w:val="left" w:pos="5863" w:leader="none"/>
        </w:tabs>
        <w:spacing w:before="78" w:after="0"/>
        <w:ind w:left="200" w:hanging="0"/>
      </w:pPr>
      <w:r>
        <w:rPr/>
        <w:t>……………………………………</w:t>
      </w:r>
      <w:r>
        <w:rPr/>
        <w:t>.</w:t>
        <w:tab/>
      </w:r>
      <w:r>
        <w:rPr/>
        <w:t>Debrzno</w:t>
      </w:r>
      <w:r>
        <w:rPr>
          <w:spacing w:val="-3"/>
        </w:rPr>
        <w:t>,</w:t>
      </w:r>
      <w:r>
        <w:rPr/>
        <w:t xml:space="preserve"> dnia…………………</w:t>
      </w:r>
      <w:r/>
    </w:p>
    <w:p>
      <w:pPr>
        <w:pStyle w:val="Normal"/>
        <w:spacing w:before="138" w:after="0"/>
        <w:ind w:left="1379" w:right="7183" w:hanging="0"/>
        <w:jc w:val="center"/>
        <w:rPr>
          <w:sz w:val="16"/>
          <w:sz w:val="16"/>
        </w:rPr>
      </w:pPr>
      <w:r>
        <w:rPr>
          <w:sz w:val="16"/>
        </w:rPr>
        <w:t>imię i nazwisko</w:t>
      </w:r>
      <w:r/>
    </w:p>
    <w:p>
      <w:pPr>
        <w:pStyle w:val="Tretekstu"/>
        <w:spacing w:before="138" w:after="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……………………………………</w:t>
      </w:r>
      <w:r>
        <w:rPr/>
        <w:t>.</w:t>
      </w:r>
      <w:r/>
    </w:p>
    <w:p>
      <w:pPr>
        <w:pStyle w:val="Normal"/>
        <w:spacing w:before="138" w:after="0"/>
        <w:ind w:left="1381" w:right="7142" w:hanging="0"/>
        <w:jc w:val="center"/>
        <w:rPr>
          <w:sz w:val="16"/>
          <w:sz w:val="16"/>
        </w:rPr>
      </w:pPr>
      <w:r>
        <w:rPr>
          <w:sz w:val="16"/>
        </w:rPr>
        <w:t>adres</w:t>
      </w:r>
      <w:r/>
    </w:p>
    <w:p>
      <w:pPr>
        <w:pStyle w:val="Tretekstu"/>
        <w:spacing w:before="138" w:after="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…………</w:t>
      </w:r>
      <w:r>
        <w:rPr/>
        <w:t>.…………………………</w:t>
      </w:r>
      <w:r/>
    </w:p>
    <w:p>
      <w:pPr>
        <w:pStyle w:val="Normal"/>
        <w:spacing w:before="138" w:after="0"/>
        <w:ind w:left="1381" w:right="7163" w:hanging="0"/>
        <w:jc w:val="center"/>
        <w:rPr>
          <w:sz w:val="16"/>
          <w:sz w:val="16"/>
        </w:rPr>
      </w:pPr>
      <w:r>
        <w:rPr>
          <w:sz w:val="16"/>
        </w:rPr>
        <w:t>tel. kontaktowy</w:t>
      </w:r>
      <w:r/>
    </w:p>
    <w:p>
      <w:pPr>
        <w:pStyle w:val="Tytu"/>
      </w:pPr>
      <w:r>
        <w:rPr/>
        <w:t>WNIOSEK</w:t>
      </w:r>
      <w:r/>
    </w:p>
    <w:p>
      <w:pPr>
        <w:pStyle w:val="Tretekstu"/>
        <w:rPr>
          <w:sz w:val="26"/>
          <w:b/>
          <w:sz w:val="26"/>
          <w:b/>
          <w:szCs w:val="24"/>
          <w:rFonts w:ascii="Liberation Serif" w:hAnsi="Liberation Serif" w:eastAsia="Liberation Serif" w:cs="Liberation Serif"/>
          <w:lang w:val="pl-PL"/>
        </w:rPr>
      </w:pPr>
      <w:r>
        <w:rPr>
          <w:b/>
          <w:sz w:val="26"/>
        </w:rPr>
      </w:r>
      <w:r/>
    </w:p>
    <w:p>
      <w:pPr>
        <w:pStyle w:val="Tretekstu"/>
        <w:rPr>
          <w:sz w:val="22"/>
          <w:b/>
          <w:sz w:val="22"/>
          <w:b/>
          <w:szCs w:val="24"/>
          <w:rFonts w:ascii="Liberation Serif" w:hAnsi="Liberation Serif" w:eastAsia="Liberation Serif" w:cs="Liberation Serif"/>
          <w:lang w:val="pl-PL"/>
        </w:rPr>
      </w:pPr>
      <w:r>
        <w:rPr>
          <w:b/>
          <w:sz w:val="22"/>
        </w:rPr>
      </w:r>
      <w:r/>
    </w:p>
    <w:p>
      <w:pPr>
        <w:pStyle w:val="Tretekstu"/>
        <w:spacing w:lineRule="auto" w:line="360"/>
        <w:ind w:left="200" w:right="354" w:hanging="0"/>
        <w:jc w:val="both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o zwrot kosztów przejazdu w sprawie powszechnego obowiązku obrony. Na podstawie art.52 ust 3 ustawy z dnia 21 listopada 1967 roku o powszechnym obowiązku obrony Rzeczypospolitej Polskiej (Dz.U.2021.372 t.j.).</w:t>
      </w:r>
      <w:r/>
    </w:p>
    <w:p>
      <w:pPr>
        <w:pStyle w:val="Tretekstu"/>
        <w:rPr>
          <w:sz w:val="36"/>
          <w:sz w:val="36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36"/>
        </w:rPr>
      </w:r>
      <w:r/>
    </w:p>
    <w:p>
      <w:pPr>
        <w:pStyle w:val="Tretekstu"/>
        <w:tabs>
          <w:tab w:val="left" w:pos="8537" w:leader="dot"/>
        </w:tabs>
        <w:ind w:left="200" w:hanging="0"/>
      </w:pPr>
      <w:r>
        <w:rPr/>
        <w:t>W związku z osobistym stawiennictwem na kwalifikacji wojskowej</w:t>
      </w:r>
      <w:r>
        <w:rPr>
          <w:spacing w:val="7"/>
        </w:rPr>
        <w:t xml:space="preserve"> </w:t>
      </w:r>
      <w:r>
        <w:rPr/>
        <w:t>w dniu</w:t>
        <w:tab/>
        <w:t>wnoszę</w:t>
      </w:r>
      <w:r/>
    </w:p>
    <w:p>
      <w:pPr>
        <w:pStyle w:val="Tretekstu"/>
        <w:spacing w:before="138" w:after="0"/>
        <w:ind w:left="200" w:hanging="0"/>
      </w:pPr>
      <w:r>
        <w:rPr/>
        <w:t>o zwrot kosztów przyjazdu</w:t>
      </w:r>
      <w:r>
        <w:rPr>
          <w:spacing w:val="-10"/>
        </w:rPr>
        <w:t xml:space="preserve"> </w:t>
      </w:r>
      <w:r>
        <w:rPr/>
        <w:t>z…………….………………………………………………………</w:t>
      </w:r>
      <w:r/>
    </w:p>
    <w:p>
      <w:pPr>
        <w:pStyle w:val="Tretekstu"/>
        <w:spacing w:lineRule="auto" w:line="360" w:before="138" w:after="0"/>
        <w:ind w:left="200" w:right="363" w:hanging="0"/>
        <w:jc w:val="both"/>
      </w:pPr>
      <w:r>
        <w:rPr/>
        <w:t xml:space="preserve">do Powiatowej </w:t>
      </w:r>
      <w:r>
        <w:rPr/>
        <w:t>K</w:t>
      </w:r>
      <w:r>
        <w:rPr/>
        <w:t xml:space="preserve">omisji Lekarskiej w </w:t>
      </w:r>
      <w:r>
        <w:rPr/>
        <w:t>Człuchowie</w:t>
      </w:r>
      <w:r>
        <w:rPr/>
        <w:t xml:space="preserve"> i z powrotem. Jednocześnie oświadczam, iż podroż</w:t>
      </w:r>
      <w:r>
        <w:rPr>
          <w:spacing w:val="-9"/>
        </w:rPr>
        <w:t xml:space="preserve"> </w:t>
      </w:r>
      <w:r>
        <w:rPr/>
        <w:t>odbyłem………………………….…….……………………………….</w:t>
      </w:r>
      <w:r/>
    </w:p>
    <w:p>
      <w:pPr>
        <w:pStyle w:val="Normal"/>
        <w:spacing w:before="1" w:after="0"/>
        <w:ind w:left="320" w:hanging="0"/>
        <w:rPr>
          <w:sz w:val="16"/>
          <w:sz w:val="16"/>
        </w:rPr>
      </w:pPr>
      <w:r>
        <w:rPr>
          <w:sz w:val="16"/>
        </w:rPr>
        <w:t>( środek komunikacji publicznej, własny samochód/kilometry w jedną str. / poj. silnika lub inny odpowiedni środek transportu)</w:t>
      </w:r>
      <w:r/>
    </w:p>
    <w:p>
      <w:pPr>
        <w:pStyle w:val="Tretekstu"/>
        <w:rPr>
          <w:sz w:val="18"/>
          <w:sz w:val="18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18"/>
        </w:rPr>
      </w:r>
      <w:r/>
    </w:p>
    <w:p>
      <w:pPr>
        <w:pStyle w:val="Tretekstu"/>
        <w:spacing w:before="10" w:after="0"/>
        <w:rPr>
          <w:sz w:val="25"/>
          <w:sz w:val="25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5"/>
        </w:rPr>
      </w:r>
      <w:r/>
    </w:p>
    <w:p>
      <w:pPr>
        <w:pStyle w:val="Tretekstu"/>
        <w:spacing w:before="1" w:after="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Należność proszę przelać na konto bankowe:</w:t>
      </w:r>
      <w:r/>
    </w:p>
    <w:p>
      <w:pPr>
        <w:pStyle w:val="Tretekstu"/>
        <w:rPr>
          <w:sz w:val="12"/>
          <w:sz w:val="12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12"/>
        </w:rPr>
      </w:r>
      <w:r/>
    </w:p>
    <w:tbl>
      <w:tblPr>
        <w:tblStyle w:val="TableNormal"/>
        <w:tblW w:w="9380" w:type="dxa"/>
        <w:jc w:val="left"/>
        <w:tblInd w:w="123" w:type="dxa"/>
        <w:tblBorders>
          <w:top w:val="single" w:sz="6" w:space="0" w:color="000001"/>
          <w:left w:val="single" w:sz="4" w:space="0" w:color="000001"/>
          <w:bottom w:val="single" w:sz="6" w:space="0" w:color="000001"/>
          <w:right w:val="single" w:sz="4" w:space="0" w:color="000001"/>
          <w:insideH w:val="single" w:sz="6" w:space="0" w:color="000001"/>
          <w:insideV w:val="single" w:sz="4" w:space="0" w:color="000001"/>
        </w:tblBorders>
        <w:tblCellMar>
          <w:top w:w="0" w:type="dxa"/>
          <w:left w:w="110" w:type="dxa"/>
          <w:bottom w:w="0" w:type="dxa"/>
          <w:right w:w="108" w:type="dxa"/>
        </w:tblCellMar>
      </w:tblPr>
      <w:tblGrid>
        <w:gridCol w:w="360"/>
        <w:gridCol w:w="358"/>
        <w:gridCol w:w="359"/>
        <w:gridCol w:w="360"/>
        <w:gridCol w:w="359"/>
        <w:gridCol w:w="359"/>
        <w:gridCol w:w="359"/>
        <w:gridCol w:w="360"/>
        <w:gridCol w:w="359"/>
        <w:gridCol w:w="359"/>
        <w:gridCol w:w="359"/>
        <w:gridCol w:w="360"/>
        <w:gridCol w:w="359"/>
        <w:gridCol w:w="359"/>
        <w:gridCol w:w="359"/>
        <w:gridCol w:w="360"/>
        <w:gridCol w:w="359"/>
        <w:gridCol w:w="359"/>
        <w:gridCol w:w="359"/>
        <w:gridCol w:w="360"/>
        <w:gridCol w:w="359"/>
        <w:gridCol w:w="359"/>
        <w:gridCol w:w="359"/>
        <w:gridCol w:w="360"/>
        <w:gridCol w:w="359"/>
        <w:gridCol w:w="396"/>
      </w:tblGrid>
      <w:tr>
        <w:trPr>
          <w:trHeight w:val="685" w:hRule="atLeast"/>
        </w:trPr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8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60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59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  <w:tc>
          <w:tcPr>
            <w:tcW w:w="396" w:type="dxa"/>
            <w:tcBorders>
              <w:top w:val="single" w:sz="6" w:space="0" w:color="000001"/>
              <w:left w:val="single" w:sz="4" w:space="0" w:color="000001"/>
              <w:bottom w:val="single" w:sz="6" w:space="0" w:color="000001"/>
              <w:right w:val="single" w:sz="4" w:space="0" w:color="000001"/>
              <w:insideH w:val="single" w:sz="6" w:space="0" w:color="000001"/>
              <w:insideV w:val="single" w:sz="4" w:space="0" w:color="000001"/>
            </w:tcBorders>
            <w:shd w:fill="auto" w:val="clear"/>
            <w:tcMar>
              <w:left w:w="110" w:type="dxa"/>
            </w:tcMar>
          </w:tcPr>
          <w:p>
            <w:pPr>
              <w:pStyle w:val="TableParagraph"/>
              <w:rPr>
                <w:rFonts w:ascii="Times New Roman" w:hAnsi="Times New Roman" w:eastAsia="Liberation Serif" w:cs="Liberation Serif"/>
                <w:lang w:val="pl-PL"/>
              </w:rPr>
            </w:pPr>
            <w:r>
              <w:rPr>
                <w:rFonts w:ascii="Times New Roman" w:hAnsi="Times New Roman"/>
              </w:rPr>
            </w:r>
            <w:r/>
          </w:p>
        </w:tc>
      </w:tr>
    </w:tbl>
    <w:p>
      <w:pPr>
        <w:pStyle w:val="Tretekstu"/>
        <w:spacing w:before="9" w:after="0"/>
        <w:rPr>
          <w:sz w:val="35"/>
          <w:sz w:val="35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35"/>
        </w:rPr>
      </w:r>
      <w:r/>
    </w:p>
    <w:p>
      <w:pPr>
        <w:pStyle w:val="Tretekstu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Dane właściciela konta:</w:t>
      </w:r>
      <w:r/>
    </w:p>
    <w:p>
      <w:pPr>
        <w:pStyle w:val="Tretekstu"/>
        <w:spacing w:before="138" w:after="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……………………………………………………………………………………………</w:t>
      </w:r>
      <w:r>
        <w:rPr/>
        <w:t>.</w:t>
      </w:r>
      <w:r/>
    </w:p>
    <w:p>
      <w:pPr>
        <w:pStyle w:val="Normal"/>
        <w:spacing w:before="139" w:after="0"/>
        <w:ind w:left="4100" w:hanging="0"/>
        <w:rPr>
          <w:sz w:val="16"/>
          <w:sz w:val="16"/>
        </w:rPr>
      </w:pPr>
      <w:r>
        <w:rPr>
          <w:sz w:val="16"/>
        </w:rPr>
        <w:t>(imię i nazwisko, adres)</w:t>
      </w:r>
      <w:r/>
    </w:p>
    <w:p>
      <w:pPr>
        <w:pStyle w:val="Tretekstu"/>
        <w:rPr>
          <w:sz w:val="20"/>
          <w:sz w:val="20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0"/>
        </w:rPr>
      </w:r>
      <w:r/>
    </w:p>
    <w:p>
      <w:pPr>
        <w:pStyle w:val="Tretekstu"/>
        <w:rPr>
          <w:sz w:val="20"/>
          <w:sz w:val="20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0"/>
        </w:rPr>
      </w:r>
      <w:r/>
    </w:p>
    <w:p>
      <w:pPr>
        <w:pStyle w:val="Tretekstu"/>
        <w:spacing w:before="229" w:after="0"/>
        <w:ind w:left="602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......................................................</w:t>
      </w:r>
      <w:r/>
    </w:p>
    <w:p>
      <w:pPr>
        <w:pStyle w:val="Normal"/>
        <w:spacing w:before="139" w:after="0"/>
        <w:ind w:right="1065" w:hanging="0"/>
        <w:jc w:val="right"/>
        <w:rPr>
          <w:sz w:val="16"/>
          <w:sz w:val="16"/>
        </w:rPr>
      </w:pPr>
      <w:r>
        <w:rPr>
          <w:sz w:val="16"/>
        </w:rPr>
        <w:t>( podpis wnioskodawcy)</w:t>
      </w:r>
      <w:r/>
    </w:p>
    <w:p>
      <w:pPr>
        <w:pStyle w:val="Tretekstu"/>
        <w:spacing w:before="137" w:after="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Załączniki:</w:t>
      </w:r>
      <w:r/>
    </w:p>
    <w:p>
      <w:pPr>
        <w:pStyle w:val="ListParagraph"/>
        <w:numPr>
          <w:ilvl w:val="0"/>
          <w:numId w:val="2"/>
        </w:numPr>
        <w:tabs>
          <w:tab w:val="left" w:pos="440" w:leader="none"/>
        </w:tabs>
        <w:spacing w:before="138" w:after="0"/>
        <w:rPr>
          <w:sz w:val="24"/>
          <w:sz w:val="24"/>
        </w:rPr>
      </w:pPr>
      <w:r>
        <w:rPr>
          <w:sz w:val="24"/>
        </w:rPr>
        <w:t>bilety komunikacji publicznej</w:t>
      </w:r>
      <w:r>
        <w:rPr>
          <w:spacing w:val="-3"/>
          <w:sz w:val="24"/>
        </w:rPr>
        <w:t xml:space="preserve"> </w:t>
      </w:r>
      <w:r>
        <w:rPr>
          <w:sz w:val="24"/>
        </w:rPr>
        <w:t>*/</w:t>
      </w:r>
      <w:r/>
    </w:p>
    <w:p>
      <w:pPr>
        <w:pStyle w:val="ListParagraph"/>
        <w:numPr>
          <w:ilvl w:val="0"/>
          <w:numId w:val="2"/>
        </w:numPr>
        <w:tabs>
          <w:tab w:val="left" w:pos="452" w:leader="none"/>
        </w:tabs>
        <w:spacing w:before="138" w:after="0"/>
        <w:ind w:left="451" w:hanging="252"/>
        <w:rPr>
          <w:sz w:val="24"/>
          <w:sz w:val="24"/>
        </w:rPr>
      </w:pPr>
      <w:r>
        <w:rPr>
          <w:sz w:val="24"/>
        </w:rPr>
        <w:t>kopie</w:t>
      </w:r>
      <w:r>
        <w:rPr>
          <w:spacing w:val="8"/>
          <w:sz w:val="24"/>
        </w:rPr>
        <w:t xml:space="preserve"> </w:t>
      </w:r>
      <w:r>
        <w:rPr>
          <w:sz w:val="24"/>
        </w:rPr>
        <w:t>dowodu</w:t>
      </w:r>
      <w:r>
        <w:rPr>
          <w:spacing w:val="11"/>
          <w:sz w:val="24"/>
        </w:rPr>
        <w:t xml:space="preserve"> </w:t>
      </w:r>
      <w:r>
        <w:rPr>
          <w:sz w:val="24"/>
        </w:rPr>
        <w:t>rejestracyjnego</w:t>
      </w:r>
      <w:r>
        <w:rPr>
          <w:spacing w:val="11"/>
          <w:sz w:val="24"/>
        </w:rPr>
        <w:t xml:space="preserve"> </w:t>
      </w:r>
      <w:r>
        <w:rPr>
          <w:sz w:val="24"/>
        </w:rPr>
        <w:t>pojazdu</w:t>
      </w:r>
      <w:r>
        <w:rPr>
          <w:spacing w:val="20"/>
          <w:sz w:val="24"/>
        </w:rPr>
        <w:t xml:space="preserve"> </w:t>
      </w:r>
      <w:r>
        <w:rPr>
          <w:sz w:val="24"/>
        </w:rPr>
        <w:t>w</w:t>
      </w:r>
      <w:r>
        <w:rPr>
          <w:spacing w:val="10"/>
          <w:sz w:val="24"/>
        </w:rPr>
        <w:t xml:space="preserve"> </w:t>
      </w:r>
      <w:r>
        <w:rPr>
          <w:sz w:val="24"/>
        </w:rPr>
        <w:t>przypadku</w:t>
      </w:r>
      <w:r>
        <w:rPr>
          <w:spacing w:val="11"/>
          <w:sz w:val="24"/>
        </w:rPr>
        <w:t xml:space="preserve"> </w:t>
      </w:r>
      <w:r>
        <w:rPr>
          <w:sz w:val="24"/>
        </w:rPr>
        <w:t>użycia</w:t>
      </w:r>
      <w:r>
        <w:rPr>
          <w:spacing w:val="8"/>
          <w:sz w:val="24"/>
        </w:rPr>
        <w:t xml:space="preserve"> </w:t>
      </w:r>
      <w:r>
        <w:rPr>
          <w:sz w:val="24"/>
        </w:rPr>
        <w:t>prywatnego</w:t>
      </w:r>
      <w:r>
        <w:rPr>
          <w:spacing w:val="11"/>
          <w:sz w:val="24"/>
        </w:rPr>
        <w:t xml:space="preserve"> </w:t>
      </w:r>
      <w:r>
        <w:rPr>
          <w:sz w:val="24"/>
        </w:rPr>
        <w:t>środka</w:t>
      </w:r>
      <w:r>
        <w:rPr>
          <w:spacing w:val="11"/>
          <w:sz w:val="24"/>
        </w:rPr>
        <w:t xml:space="preserve"> </w:t>
      </w:r>
      <w:r>
        <w:rPr>
          <w:sz w:val="24"/>
        </w:rPr>
        <w:t>transportu</w:t>
      </w:r>
      <w:r/>
    </w:p>
    <w:p>
      <w:pPr>
        <w:pStyle w:val="Tretekstu"/>
        <w:spacing w:before="138" w:after="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*/</w:t>
      </w:r>
      <w:r/>
    </w:p>
    <w:p>
      <w:pPr>
        <w:pStyle w:val="Tretekstu"/>
        <w:spacing w:lineRule="auto" w:line="360" w:before="138" w:after="0"/>
        <w:ind w:left="200" w:right="624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 xml:space="preserve">*/ niepotrzebne skreślić </w:t>
      </w:r>
      <w:r/>
    </w:p>
    <w:p>
      <w:pPr>
        <w:pStyle w:val="Normal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4"/>
          <w:szCs w:val="24"/>
        </w:rPr>
      </w:r>
      <w:r>
        <w:br w:type="page"/>
      </w:r>
      <w:r/>
    </w:p>
    <w:p>
      <w:pPr>
        <w:pStyle w:val="Tretekstu"/>
        <w:spacing w:lineRule="auto" w:line="360" w:before="138" w:after="0"/>
        <w:ind w:left="200" w:right="624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Podstawa prawna:</w:t>
      </w:r>
      <w:r/>
    </w:p>
    <w:p>
      <w:pPr>
        <w:pStyle w:val="Tretekstu"/>
        <w:spacing w:lineRule="auto" w:line="360" w:before="78" w:after="0"/>
        <w:ind w:left="200" w:right="360" w:hanging="0"/>
        <w:jc w:val="both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art.52 ust.3 ustawy z dnia 21 listopada 1967r. o powszechnym obowiązku obrony Rzeczypospolitej Polskiej (Dz.U.2021.372 t.j.)</w:t>
      </w:r>
      <w:r/>
    </w:p>
    <w:p>
      <w:pPr>
        <w:pStyle w:val="Tretekstu"/>
        <w:rPr>
          <w:sz w:val="36"/>
          <w:sz w:val="36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36"/>
        </w:rPr>
      </w:r>
      <w:r/>
    </w:p>
    <w:p>
      <w:pPr>
        <w:pStyle w:val="Tretekstu"/>
        <w:spacing w:lineRule="auto" w:line="360"/>
        <w:ind w:left="200" w:right="362" w:hanging="0"/>
        <w:jc w:val="both"/>
      </w:pPr>
      <w:r>
        <w:rPr/>
        <w:t>art.85 ust.1, ust 2, ust.4 ustawy z dnia 28 lipca 2005r. o kosztach sądowych w sprawach cywilnych (Dz.U.</w:t>
      </w:r>
      <w:r>
        <w:rPr>
          <w:rFonts w:eastAsia="Times New Roman" w:cs="Times New Roman" w:ascii="Times New Roman" w:hAnsi="Times New Roman"/>
          <w:lang w:eastAsia="pl-PL"/>
        </w:rPr>
        <w:t xml:space="preserve"> 2020.755 t.j., z późn. zm</w:t>
      </w:r>
      <w:r>
        <w:rPr/>
        <w:t>.)</w:t>
      </w:r>
      <w:r/>
    </w:p>
    <w:p>
      <w:pPr>
        <w:pStyle w:val="Tretekstu"/>
        <w:rPr>
          <w:sz w:val="36"/>
          <w:sz w:val="36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36"/>
        </w:rPr>
      </w:r>
      <w:r/>
    </w:p>
    <w:p>
      <w:pPr>
        <w:pStyle w:val="Tretekstu"/>
        <w:spacing w:lineRule="auto" w:line="360"/>
        <w:ind w:left="200" w:right="354" w:hanging="0"/>
        <w:jc w:val="both"/>
      </w:pPr>
      <w:r>
        <w:rPr/>
        <w:t>§2 rozporządzenia Ministra Infrastruktury z dnia 25 marca 2002 r. w sprawie warunków ustalenia oraz sposobu dokonywania zwrotów kosztów używania do celów służbowych samochodów osobowych, motocykli i motorowerów niebędących własnością pracodawcy (Dz.U.</w:t>
      </w:r>
      <w:r>
        <w:rPr>
          <w:rFonts w:eastAsia="Times New Roman" w:cs="Times New Roman" w:ascii="Times New Roman" w:hAnsi="Times New Roman"/>
          <w:lang w:eastAsia="pl-PL"/>
        </w:rPr>
        <w:t xml:space="preserve"> 2002.27.271 z późn. zm.</w:t>
      </w:r>
      <w:bookmarkStart w:id="0" w:name="_GoBack"/>
      <w:bookmarkEnd w:id="0"/>
      <w:r>
        <w:rPr/>
        <w:t>)</w:t>
      </w:r>
      <w:r/>
    </w:p>
    <w:p>
      <w:pPr>
        <w:pStyle w:val="Tretekstu"/>
        <w:rPr>
          <w:sz w:val="36"/>
          <w:sz w:val="36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36"/>
        </w:rPr>
      </w:r>
      <w:r/>
    </w:p>
    <w:p>
      <w:pPr>
        <w:pStyle w:val="Tretekstu"/>
        <w:ind w:left="1381" w:right="1533" w:hanging="0"/>
        <w:jc w:val="center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POTWIERDZENIE PONIESIONYCH KOSZTÓW</w:t>
      </w:r>
      <w:r/>
    </w:p>
    <w:p>
      <w:pPr>
        <w:pStyle w:val="Tretekstu"/>
        <w:rPr>
          <w:sz w:val="26"/>
          <w:sz w:val="26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6"/>
        </w:rPr>
      </w:r>
      <w:r/>
    </w:p>
    <w:p>
      <w:pPr>
        <w:pStyle w:val="Tretekstu"/>
        <w:rPr>
          <w:sz w:val="22"/>
          <w:sz w:val="22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2"/>
        </w:rPr>
      </w:r>
      <w:r/>
    </w:p>
    <w:p>
      <w:pPr>
        <w:pStyle w:val="Tretekstu"/>
        <w:ind w:left="200" w:hanging="0"/>
        <w:jc w:val="both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Koszt przejazdu w jedną stronę....................................x2 =..............................………………...</w:t>
      </w:r>
      <w:r/>
    </w:p>
    <w:p>
      <w:pPr>
        <w:pStyle w:val="Normal"/>
        <w:spacing w:before="139" w:after="0"/>
        <w:ind w:left="3740" w:hanging="0"/>
        <w:rPr>
          <w:sz w:val="16"/>
          <w:sz w:val="16"/>
        </w:rPr>
      </w:pPr>
      <w:r>
        <w:rPr>
          <w:sz w:val="16"/>
        </w:rPr>
        <w:t>(cena biletów lub ilość przejechanych kilometrów x stawka za 1 km przebiegu).</w:t>
      </w:r>
      <w:r/>
    </w:p>
    <w:p>
      <w:pPr>
        <w:pStyle w:val="Tretekstu"/>
        <w:rPr>
          <w:sz w:val="18"/>
          <w:sz w:val="18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18"/>
        </w:rPr>
      </w:r>
      <w:r/>
    </w:p>
    <w:p>
      <w:pPr>
        <w:pStyle w:val="Tretekstu"/>
        <w:spacing w:before="10" w:after="0"/>
        <w:rPr>
          <w:sz w:val="25"/>
          <w:sz w:val="25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5"/>
        </w:rPr>
      </w:r>
      <w:r/>
    </w:p>
    <w:p>
      <w:pPr>
        <w:pStyle w:val="Tretekstu"/>
        <w:spacing w:before="1" w:after="0"/>
        <w:ind w:left="200" w:hanging="0"/>
        <w:jc w:val="both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RAZEM KOSZTY / do wypłaty / zwrotu: ..............................………………………………….</w:t>
      </w:r>
      <w:r/>
    </w:p>
    <w:p>
      <w:pPr>
        <w:pStyle w:val="Tretekstu"/>
        <w:rPr>
          <w:sz w:val="26"/>
          <w:sz w:val="26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6"/>
        </w:rPr>
      </w:r>
      <w:r/>
    </w:p>
    <w:p>
      <w:pPr>
        <w:pStyle w:val="Tretekstu"/>
        <w:rPr>
          <w:sz w:val="22"/>
          <w:sz w:val="22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2"/>
        </w:rPr>
      </w:r>
      <w:r/>
    </w:p>
    <w:p>
      <w:pPr>
        <w:pStyle w:val="Tretekstu"/>
        <w:spacing w:lineRule="auto" w:line="360"/>
        <w:ind w:left="200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  <w:t>Koszty używania pojazdów do celów służbowych pokrywa pracodawca według stawek za 1 kilometr przebiegu pojazdu, które nie mogą być wyższe niż:</w:t>
      </w:r>
      <w:r/>
    </w:p>
    <w:p>
      <w:pPr>
        <w:pStyle w:val="ListParagraph"/>
        <w:numPr>
          <w:ilvl w:val="0"/>
          <w:numId w:val="1"/>
        </w:numPr>
        <w:tabs>
          <w:tab w:val="left" w:pos="460" w:leader="none"/>
        </w:tabs>
        <w:rPr>
          <w:sz w:val="24"/>
          <w:sz w:val="24"/>
        </w:rPr>
      </w:pPr>
      <w:r>
        <w:rPr>
          <w:sz w:val="24"/>
        </w:rPr>
        <w:t>dla samochodu</w:t>
      </w:r>
      <w:r>
        <w:rPr>
          <w:spacing w:val="1"/>
          <w:sz w:val="24"/>
        </w:rPr>
        <w:t xml:space="preserve"> </w:t>
      </w:r>
      <w:r>
        <w:rPr>
          <w:sz w:val="24"/>
        </w:rPr>
        <w:t>osobowego:</w:t>
      </w:r>
      <w:r/>
    </w:p>
    <w:p>
      <w:pPr>
        <w:pStyle w:val="ListParagraph"/>
        <w:numPr>
          <w:ilvl w:val="1"/>
          <w:numId w:val="1"/>
        </w:numPr>
        <w:tabs>
          <w:tab w:val="left" w:pos="446" w:leader="none"/>
        </w:tabs>
        <w:spacing w:before="138" w:after="0"/>
        <w:rPr>
          <w:sz w:val="24"/>
          <w:sz w:val="24"/>
        </w:rPr>
      </w:pPr>
      <w:r>
        <w:rPr>
          <w:sz w:val="24"/>
        </w:rPr>
        <w:t>o pojemności skokowej silnika do 900 cm</w:t>
      </w:r>
      <w:r>
        <w:rPr>
          <w:position w:val="9"/>
          <w:sz w:val="24"/>
        </w:rPr>
        <w:t xml:space="preserve">3 </w:t>
      </w:r>
      <w:r>
        <w:rPr>
          <w:sz w:val="24"/>
        </w:rPr>
        <w:t>- 0,5214</w:t>
      </w:r>
      <w:r>
        <w:rPr>
          <w:spacing w:val="-5"/>
          <w:sz w:val="24"/>
        </w:rPr>
        <w:t xml:space="preserve"> </w:t>
      </w:r>
      <w:r>
        <w:rPr>
          <w:sz w:val="24"/>
        </w:rPr>
        <w:t>zł,</w:t>
      </w:r>
      <w:r/>
    </w:p>
    <w:p>
      <w:pPr>
        <w:pStyle w:val="ListParagraph"/>
        <w:numPr>
          <w:ilvl w:val="1"/>
          <w:numId w:val="1"/>
        </w:numPr>
        <w:tabs>
          <w:tab w:val="left" w:pos="460" w:leader="none"/>
        </w:tabs>
        <w:spacing w:before="184" w:after="0"/>
        <w:ind w:left="459" w:hanging="260"/>
        <w:rPr>
          <w:sz w:val="24"/>
          <w:sz w:val="24"/>
        </w:rPr>
      </w:pPr>
      <w:r>
        <w:rPr>
          <w:sz w:val="24"/>
        </w:rPr>
        <w:t>o pojemności skokowej silnika powyżej 900 cm</w:t>
      </w:r>
      <w:r>
        <w:rPr>
          <w:position w:val="9"/>
          <w:sz w:val="24"/>
        </w:rPr>
        <w:t xml:space="preserve">3 </w:t>
      </w:r>
      <w:r>
        <w:rPr>
          <w:sz w:val="24"/>
        </w:rPr>
        <w:t>- 0,8358</w:t>
      </w:r>
      <w:r>
        <w:rPr>
          <w:spacing w:val="-4"/>
          <w:sz w:val="24"/>
        </w:rPr>
        <w:t xml:space="preserve"> </w:t>
      </w:r>
      <w:r>
        <w:rPr>
          <w:sz w:val="24"/>
        </w:rPr>
        <w:t>zł,</w:t>
      </w:r>
      <w:r/>
    </w:p>
    <w:p>
      <w:pPr>
        <w:pStyle w:val="ListParagraph"/>
        <w:numPr>
          <w:ilvl w:val="0"/>
          <w:numId w:val="1"/>
        </w:numPr>
        <w:tabs>
          <w:tab w:val="left" w:pos="460" w:leader="none"/>
        </w:tabs>
        <w:spacing w:before="184" w:after="0"/>
        <w:rPr>
          <w:sz w:val="24"/>
          <w:sz w:val="24"/>
        </w:rPr>
      </w:pPr>
      <w:r>
        <w:rPr>
          <w:sz w:val="24"/>
        </w:rPr>
        <w:t>dla motocykla - 0,2302</w:t>
      </w:r>
      <w:r>
        <w:rPr>
          <w:spacing w:val="1"/>
          <w:sz w:val="24"/>
        </w:rPr>
        <w:t xml:space="preserve"> </w:t>
      </w:r>
      <w:r>
        <w:rPr>
          <w:sz w:val="24"/>
        </w:rPr>
        <w:t>zł,</w:t>
      </w:r>
      <w:r/>
    </w:p>
    <w:p>
      <w:pPr>
        <w:pStyle w:val="ListParagraph"/>
        <w:numPr>
          <w:ilvl w:val="0"/>
          <w:numId w:val="1"/>
        </w:numPr>
        <w:tabs>
          <w:tab w:val="left" w:pos="460" w:leader="none"/>
        </w:tabs>
        <w:spacing w:before="138" w:after="0"/>
        <w:rPr>
          <w:sz w:val="24"/>
          <w:sz w:val="24"/>
        </w:rPr>
      </w:pPr>
      <w:r>
        <w:rPr>
          <w:sz w:val="24"/>
        </w:rPr>
        <w:t>dla motoroweru - 0,1382 zł.</w:t>
      </w:r>
      <w:r/>
    </w:p>
    <w:p>
      <w:pPr>
        <w:pStyle w:val="Tretekstu"/>
        <w:rPr>
          <w:sz w:val="20"/>
          <w:sz w:val="20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0"/>
        </w:rPr>
      </w:r>
      <w:r/>
    </w:p>
    <w:p>
      <w:pPr>
        <w:pStyle w:val="Tretekstu"/>
        <w:rPr>
          <w:sz w:val="20"/>
          <w:sz w:val="20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0"/>
        </w:rPr>
      </w:r>
      <w:r/>
    </w:p>
    <w:p>
      <w:pPr>
        <w:pStyle w:val="Tretekstu"/>
        <w:rPr>
          <w:sz w:val="20"/>
          <w:sz w:val="20"/>
          <w:szCs w:val="24"/>
          <w:rFonts w:ascii="Liberation Serif" w:hAnsi="Liberation Serif" w:eastAsia="Liberation Serif" w:cs="Liberation Serif"/>
          <w:lang w:val="pl-PL"/>
        </w:rPr>
      </w:pPr>
      <w:r>
        <w:rPr>
          <w:sz w:val="20"/>
        </w:rPr>
      </w:r>
      <w:r/>
    </w:p>
    <w:p>
      <w:pPr>
        <w:pStyle w:val="Tretekstu"/>
        <w:spacing w:before="10" w:after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</w:r>
      <w:r/>
    </w:p>
    <w:tbl>
      <w:tblPr>
        <w:tblStyle w:val="TableNormal"/>
        <w:tblW w:w="9120" w:type="dxa"/>
        <w:jc w:val="left"/>
        <w:tblInd w:w="157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2691"/>
        <w:gridCol w:w="3594"/>
      </w:tblGrid>
      <w:tr>
        <w:trPr>
          <w:trHeight w:val="338" w:hRule="atLeast"/>
        </w:trPr>
        <w:tc>
          <w:tcPr>
            <w:tcW w:w="2835" w:type="dxa"/>
            <w:tcBorders/>
            <w:shd w:fill="auto" w:val="clear"/>
          </w:tcPr>
          <w:p>
            <w:pPr>
              <w:pStyle w:val="TableParagraph"/>
              <w:spacing w:lineRule="exact" w:line="266"/>
              <w:ind w:left="50" w:hanging="0"/>
              <w:rPr>
                <w:rFonts w:ascii="Liberation Serif" w:hAnsi="Liberation Serif" w:eastAsia="Liberation Serif" w:cs="Liberation Serif"/>
                <w:lang w:val="pl-PL"/>
              </w:rPr>
            </w:pPr>
            <w:r>
              <w:rPr/>
            </w:r>
            <w:r/>
          </w:p>
          <w:p>
            <w:pPr>
              <w:pStyle w:val="TableParagraph"/>
              <w:spacing w:lineRule="exact" w:line="266"/>
              <w:ind w:left="50" w:hanging="0"/>
              <w:rPr>
                <w:sz w:val="24"/>
                <w:sz w:val="24"/>
              </w:rPr>
            </w:pPr>
            <w:r>
              <w:rPr>
                <w:sz w:val="24"/>
              </w:rPr>
              <w:t>……………………</w:t>
            </w:r>
            <w:r>
              <w:rPr>
                <w:sz w:val="24"/>
              </w:rPr>
              <w:t>.</w:t>
            </w:r>
            <w:r/>
          </w:p>
        </w:tc>
        <w:tc>
          <w:tcPr>
            <w:tcW w:w="2691" w:type="dxa"/>
            <w:tcBorders/>
            <w:shd w:fill="auto" w:val="clear"/>
          </w:tcPr>
          <w:p>
            <w:pPr>
              <w:pStyle w:val="TableParagraph"/>
              <w:spacing w:lineRule="exact" w:line="266"/>
              <w:ind w:left="425" w:hanging="0"/>
              <w:rPr>
                <w:rFonts w:ascii="Liberation Serif" w:hAnsi="Liberation Serif" w:eastAsia="Liberation Serif" w:cs="Liberation Serif"/>
                <w:lang w:val="pl-PL"/>
              </w:rPr>
            </w:pPr>
            <w:r>
              <w:rPr/>
            </w:r>
            <w:r/>
          </w:p>
          <w:p>
            <w:pPr>
              <w:pStyle w:val="TableParagraph"/>
              <w:spacing w:lineRule="exact" w:line="266"/>
              <w:ind w:left="425" w:hanging="0"/>
            </w:pPr>
            <w:r>
              <w:rPr>
                <w:sz w:val="24"/>
              </w:rPr>
              <w:t>……………</w:t>
            </w:r>
            <w:r>
              <w:rPr>
                <w:sz w:val="24"/>
              </w:rPr>
              <w:t>.………</w:t>
            </w:r>
            <w:r/>
          </w:p>
        </w:tc>
        <w:tc>
          <w:tcPr>
            <w:tcW w:w="3594" w:type="dxa"/>
            <w:tcBorders/>
            <w:shd w:fill="auto" w:val="clear"/>
          </w:tcPr>
          <w:p>
            <w:pPr>
              <w:pStyle w:val="TableParagraph"/>
              <w:spacing w:lineRule="exact" w:line="266"/>
              <w:ind w:left="186" w:hanging="0"/>
              <w:rPr>
                <w:rFonts w:ascii="Liberation Serif" w:hAnsi="Liberation Serif" w:eastAsia="Liberation Serif" w:cs="Liberation Serif"/>
                <w:lang w:val="pl-PL"/>
              </w:rPr>
            </w:pPr>
            <w:r>
              <w:rPr/>
            </w:r>
            <w:r/>
          </w:p>
          <w:p>
            <w:pPr>
              <w:pStyle w:val="TableParagraph"/>
              <w:spacing w:lineRule="exact" w:line="266"/>
              <w:ind w:left="186" w:hanging="0"/>
            </w:pPr>
            <w:r>
              <w:rPr>
                <w:sz w:val="24"/>
              </w:rPr>
              <w:t>……………</w:t>
            </w:r>
            <w:r>
              <w:rPr>
                <w:sz w:val="24"/>
              </w:rPr>
              <w:t>.………………….</w:t>
            </w:r>
            <w:r/>
          </w:p>
        </w:tc>
      </w:tr>
      <w:tr>
        <w:trPr>
          <w:trHeight w:val="640" w:hRule="atLeast"/>
        </w:trPr>
        <w:tc>
          <w:tcPr>
            <w:tcW w:w="2835" w:type="dxa"/>
            <w:tcBorders/>
            <w:shd w:fill="auto" w:val="clear"/>
          </w:tcPr>
          <w:p>
            <w:pPr>
              <w:pStyle w:val="TableParagraph"/>
              <w:spacing w:before="64" w:after="0"/>
              <w:ind w:left="29" w:right="991" w:hanging="0"/>
              <w:jc w:val="center"/>
            </w:pPr>
            <w:r>
              <w:rPr>
                <w:sz w:val="20"/>
              </w:rPr>
              <w:t xml:space="preserve">Burmistrz </w:t>
            </w:r>
            <w:r>
              <w:rPr>
                <w:sz w:val="20"/>
              </w:rPr>
              <w:t>Debrzna</w:t>
            </w:r>
            <w:r/>
          </w:p>
        </w:tc>
        <w:tc>
          <w:tcPr>
            <w:tcW w:w="2691" w:type="dxa"/>
            <w:tcBorders/>
            <w:shd w:fill="auto" w:val="clear"/>
          </w:tcPr>
          <w:p>
            <w:pPr>
              <w:pStyle w:val="TableParagraph"/>
              <w:widowControl/>
              <w:bidi w:val="0"/>
              <w:spacing w:before="64" w:after="0"/>
              <w:ind w:left="0" w:right="0" w:hanging="0"/>
              <w:jc w:val="left"/>
            </w:pPr>
            <w:r>
              <w:rPr>
                <w:sz w:val="20"/>
              </w:rPr>
              <w:t>(potwierdzenie stawiennictwa przez osobę uprawnioną)</w:t>
            </w:r>
            <w:r/>
          </w:p>
        </w:tc>
        <w:tc>
          <w:tcPr>
            <w:tcW w:w="3594" w:type="dxa"/>
            <w:tcBorders/>
            <w:shd w:fill="auto" w:val="clear"/>
          </w:tcPr>
          <w:p>
            <w:pPr>
              <w:pStyle w:val="TableParagraph"/>
              <w:spacing w:before="64" w:after="0"/>
              <w:ind w:left="186" w:hanging="0"/>
              <w:rPr>
                <w:sz w:val="20"/>
                <w:sz w:val="20"/>
              </w:rPr>
            </w:pPr>
            <w:r>
              <w:rPr>
                <w:sz w:val="20"/>
              </w:rPr>
              <w:t>(podpis pracownika naliczającego koszty)</w:t>
            </w:r>
            <w:r/>
          </w:p>
        </w:tc>
      </w:tr>
    </w:tbl>
    <w:p>
      <w:pPr>
        <w:pStyle w:val="Tretekstu"/>
        <w:spacing w:before="164" w:after="0"/>
        <w:ind w:left="908" w:hanging="0"/>
        <w:rPr>
          <w:sz w:val="24"/>
          <w:sz w:val="24"/>
          <w:szCs w:val="24"/>
          <w:rFonts w:ascii="Liberation Serif" w:hAnsi="Liberation Serif" w:eastAsia="Liberation Serif" w:cs="Liberation Serif"/>
          <w:lang w:val="pl-PL"/>
        </w:rPr>
      </w:pPr>
      <w:r>
        <w:rPr/>
      </w:r>
      <w:r/>
    </w:p>
    <w:sectPr>
      <w:type w:val="nextPage"/>
      <w:pgSz w:w="11906" w:h="16838"/>
      <w:pgMar w:left="1220" w:right="1060" w:header="0" w:top="160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459" w:hanging="260"/>
      </w:pPr>
      <w:rPr>
        <w:sz w:val="24"/>
        <w:spacing w:val="-5"/>
        <w:szCs w:val="24"/>
        <w:w w:val="100"/>
      </w:rPr>
    </w:lvl>
    <w:lvl w:ilvl="1">
      <w:start w:val="1"/>
      <w:numFmt w:val="lowerLetter"/>
      <w:lvlText w:val="%2)"/>
      <w:lvlJc w:val="left"/>
      <w:pPr>
        <w:ind w:left="446" w:hanging="246"/>
      </w:pPr>
      <w:rPr>
        <w:sz w:val="24"/>
        <w:spacing w:val="-3"/>
        <w:szCs w:val="24"/>
        <w:w w:val="100"/>
      </w:rPr>
    </w:lvl>
    <w:lvl w:ilvl="2">
      <w:start w:val="1"/>
      <w:numFmt w:val="bullet"/>
      <w:lvlText w:val=""/>
      <w:lvlJc w:val="left"/>
      <w:pPr>
        <w:ind w:left="1477" w:hanging="246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495" w:hanging="246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513" w:hanging="246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531" w:hanging="246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548" w:hanging="246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566" w:hanging="246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584" w:hanging="246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440" w:hanging="240"/>
      </w:pPr>
      <w:rPr>
        <w:sz w:val="24"/>
        <w:spacing w:val="-2"/>
        <w:szCs w:val="24"/>
        <w:w w:val="100"/>
      </w:rPr>
    </w:lvl>
    <w:lvl w:ilvl="1">
      <w:start w:val="1"/>
      <w:numFmt w:val="bullet"/>
      <w:lvlText w:val=""/>
      <w:lvlJc w:val="left"/>
      <w:pPr>
        <w:ind w:left="1358" w:hanging="24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276" w:hanging="24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194" w:hanging="24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12" w:hanging="24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030" w:hanging="24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948" w:hanging="24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866" w:hanging="24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784" w:hanging="24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/>
    </w:pPrDefault>
  </w:docDefaults>
  <w:latentStyles w:count="371" w:defQFormat="0" w:defUnhideWhenUsed="0" w:defSemiHidden="0" w:defUIPriority="99" w:defLockedState="0">
    <w:lsdException w:qFormat="1" w:uiPriority="0" w:name="Normal"/>
    <w:lsdException w:qFormat="1" w:uiPriority="9" w:name="heading 1"/>
    <w:lsdException w:qFormat="1" w:semiHidden="1" w:unhideWhenUsed="1" w:uiPriority="9" w:name="heading 2"/>
    <w:lsdException w:qFormat="1" w:semiHidden="1" w:unhideWhenUsed="1" w:uiPriority="9" w:name="heading 3"/>
    <w:lsdException w:qFormat="1" w:semiHidden="1" w:unhideWhenUsed="1" w:uiPriority="9" w:name="heading 4"/>
    <w:lsdException w:qFormat="1" w:semiHidden="1" w:unhideWhenUsed="1" w:uiPriority="9" w:name="heading 5"/>
    <w:lsdException w:qFormat="1" w:semiHidden="1" w:unhideWhenUsed="1" w:uiPriority="9" w:name="heading 6"/>
    <w:lsdException w:qFormat="1" w:semiHidden="1" w:unhideWhenUsed="1" w:uiPriority="9" w:name="heading 7"/>
    <w:lsdException w:qFormat="1" w:semiHidden="1" w:unhideWhenUsed="1" w:uiPriority="9" w:name="heading 8"/>
    <w:lsdException w:qFormat="1" w:semiHidden="1" w:unhideWhenUsed="1" w:uiPriority="9" w:name="heading 9"/>
    <w:lsdException w:semiHidden="1" w:unhideWhenUsed="1" w:name="index 1"/>
    <w:lsdException w:semiHidden="1" w:unhideWhenUsed="1" w:name="index 2"/>
    <w:lsdException w:semiHidden="1" w:unhideWhenUsed="1" w:name="index 3"/>
    <w:lsdException w:semiHidden="1" w:unhideWhenUsed="1" w:name="index 4"/>
    <w:lsdException w:semiHidden="1" w:unhideWhenUsed="1" w:name="index 5"/>
    <w:lsdException w:semiHidden="1" w:unhideWhenUsed="1" w:name="index 6"/>
    <w:lsdException w:semiHidden="1" w:unhideWhenUsed="1" w:name="index 7"/>
    <w:lsdException w:semiHidden="1" w:unhideWhenUsed="1" w:name="index 8"/>
    <w:lsdException w:semiHidden="1" w:unhideWhenUsed="1" w:name="index 9"/>
    <w:lsdException w:semiHidden="1" w:unhideWhenUsed="1" w:uiPriority="39" w:name="toc 1"/>
    <w:lsdException w:semiHidden="1" w:unhideWhenUsed="1" w:uiPriority="39" w:name="toc 2"/>
    <w:lsdException w:semiHidden="1" w:unhideWhenUsed="1" w:uiPriority="39" w:name="toc 3"/>
    <w:lsdException w:semiHidden="1" w:unhideWhenUsed="1" w:uiPriority="39" w:name="toc 4"/>
    <w:lsdException w:semiHidden="1" w:unhideWhenUsed="1" w:uiPriority="39" w:name="toc 5"/>
    <w:lsdException w:semiHidden="1" w:unhideWhenUsed="1" w:uiPriority="39" w:name="toc 6"/>
    <w:lsdException w:semiHidden="1" w:unhideWhenUsed="1" w:uiPriority="39" w:name="toc 7"/>
    <w:lsdException w:semiHidden="1" w:unhideWhenUsed="1" w:uiPriority="39" w:name="toc 8"/>
    <w:lsdException w:semiHidden="1" w:unhideWhenUsed="1" w:uiPriority="39" w:name="toc 9"/>
    <w:lsdException w:semiHidden="1" w:unhideWhenUsed="1" w:name="Normal Indent"/>
    <w:lsdException w:semiHidden="1" w:unhideWhenUsed="1" w:name="footnote text"/>
    <w:lsdException w:semiHidden="1" w:unhideWhenUsed="1" w:name="annotation text"/>
    <w:lsdException w:semiHidden="1" w:unhideWhenUsed="1" w:name="header"/>
    <w:lsdException w:semiHidden="1" w:unhideWhenUsed="1" w:name="footer"/>
    <w:lsdException w:semiHidden="1" w:unhideWhenUsed="1" w:name="index heading"/>
    <w:lsdException w:qFormat="1" w:semiHidden="1" w:unhideWhenUsed="1" w:uiPriority="35" w:name="caption"/>
    <w:lsdException w:semiHidden="1" w:unhideWhenUsed="1" w:name="table of figures"/>
    <w:lsdException w:semiHidden="1" w:unhideWhenUsed="1" w:name="envelope address"/>
    <w:lsdException w:semiHidden="1" w:unhideWhenUsed="1" w:name="envelope return"/>
    <w:lsdException w:semiHidden="1" w:unhideWhenUsed="1" w:name="footnote reference"/>
    <w:lsdException w:semiHidden="1" w:unhideWhenUsed="1" w:name="annotation reference"/>
    <w:lsdException w:semiHidden="1" w:unhideWhenUsed="1" w:name="line number"/>
    <w:lsdException w:semiHidden="1" w:unhideWhenUsed="1" w:name="page number"/>
    <w:lsdException w:semiHidden="1" w:unhideWhenUsed="1" w:name="endnote reference"/>
    <w:lsdException w:semiHidden="1" w:unhideWhenUsed="1" w:name="endnote text"/>
    <w:lsdException w:semiHidden="1" w:unhideWhenUsed="1" w:name="table of authorities"/>
    <w:lsdException w:semiHidden="1" w:unhideWhenUsed="1" w:name="macro"/>
    <w:lsdException w:semiHidden="1" w:unhideWhenUsed="1" w:name="toa heading"/>
    <w:lsdException w:semiHidden="1" w:unhideWhenUsed="1" w:name="List"/>
    <w:lsdException w:semiHidden="1" w:unhideWhenUsed="1" w:name="List Bullet"/>
    <w:lsdException w:semiHidden="1" w:unhideWhenUsed="1" w:name="List Number"/>
    <w:lsdException w:semiHidden="1" w:unhideWhenUsed="1" w:name="List 2"/>
    <w:lsdException w:semiHidden="1" w:unhideWhenUsed="1" w:name="List 3"/>
    <w:lsdException w:semiHidden="1" w:unhideWhenUsed="1" w:name="List 4"/>
    <w:lsdException w:semiHidden="1" w:unhideWhenUsed="1" w:name="List 5"/>
    <w:lsdException w:semiHidden="1" w:unhideWhenUsed="1" w:name="List Bullet 2"/>
    <w:lsdException w:semiHidden="1" w:unhideWhenUsed="1" w:name="List Bullet 3"/>
    <w:lsdException w:semiHidden="1" w:unhideWhenUsed="1" w:name="List Bullet 4"/>
    <w:lsdException w:semiHidden="1" w:unhideWhenUsed="1" w:name="List Bullet 5"/>
    <w:lsdException w:semiHidden="1" w:unhideWhenUsed="1" w:name="List Number 2"/>
    <w:lsdException w:semiHidden="1" w:unhideWhenUsed="1" w:name="List Number 3"/>
    <w:lsdException w:semiHidden="1" w:unhideWhenUsed="1" w:name="List Number 4"/>
    <w:lsdException w:semiHidden="1" w:unhideWhenUsed="1" w:name="List Number 5"/>
    <w:lsdException w:qFormat="1" w:uiPriority="10" w:name="Title"/>
    <w:lsdException w:semiHidden="1" w:unhideWhenUsed="1" w:name="Closing"/>
    <w:lsdException w:semiHidden="1" w:unhideWhenUsed="1" w:name="Signature"/>
    <w:lsdException w:semiHidden="1" w:unhideWhenUsed="1" w:uiPriority="1" w:name="Default Paragraph Font"/>
    <w:lsdException w:semiHidden="1" w:unhideWhenUsed="1" w:name="Body Text"/>
    <w:lsdException w:semiHidden="1" w:unhideWhenUsed="1" w:name="Body Text Indent"/>
    <w:lsdException w:semiHidden="1" w:unhideWhenUsed="1" w:name="List Continue"/>
    <w:lsdException w:semiHidden="1" w:unhideWhenUsed="1" w:name="List Continue 2"/>
    <w:lsdException w:semiHidden="1" w:unhideWhenUsed="1" w:name="List Continue 3"/>
    <w:lsdException w:semiHidden="1" w:unhideWhenUsed="1" w:name="List Continue 4"/>
    <w:lsdException w:semiHidden="1" w:unhideWhenUsed="1" w:name="List Continue 5"/>
    <w:lsdException w:semiHidden="1" w:unhideWhenUsed="1" w:name="Message Header"/>
    <w:lsdException w:qFormat="1" w:uiPriority="11" w:name="Subtitle"/>
    <w:lsdException w:semiHidden="1" w:unhideWhenUsed="1" w:name="Salutation"/>
    <w:lsdException w:semiHidden="1" w:unhideWhenUsed="1" w:name="Date"/>
    <w:lsdException w:semiHidden="1" w:unhideWhenUsed="1" w:name="Body Text First Indent"/>
    <w:lsdException w:semiHidden="1" w:unhideWhenUsed="1" w:name="Body Text First Indent 2"/>
    <w:lsdException w:semiHidden="1" w:unhideWhenUsed="1" w:name="Note Heading"/>
    <w:lsdException w:semiHidden="1" w:unhideWhenUsed="1" w:name="Body Text 2"/>
    <w:lsdException w:semiHidden="1" w:unhideWhenUsed="1" w:name="Body Text 3"/>
    <w:lsdException w:semiHidden="1" w:unhideWhenUsed="1" w:name="Body Text Indent 2"/>
    <w:lsdException w:semiHidden="1" w:unhideWhenUsed="1" w:name="Body Text Indent 3"/>
    <w:lsdException w:semiHidden="1" w:unhideWhenUsed="1" w:name="Block Text"/>
    <w:lsdException w:semiHidden="1" w:unhideWhenUsed="1" w:name="Hyperlink"/>
    <w:lsdException w:semiHidden="1" w:unhideWhenUsed="1" w:name="FollowedHyperlink"/>
    <w:lsdException w:qFormat="1" w:uiPriority="22" w:name="Strong"/>
    <w:lsdException w:qFormat="1" w:uiPriority="20" w:name="Emphasis"/>
    <w:lsdException w:semiHidden="1" w:unhideWhenUsed="1" w:name="Document Map"/>
    <w:lsdException w:semiHidden="1" w:unhideWhenUsed="1" w:name="Plain Text"/>
    <w:lsdException w:semiHidden="1" w:unhideWhenUsed="1" w:name="E-mail Signature"/>
    <w:lsdException w:semiHidden="1" w:unhideWhenUsed="1" w:name="HTML Top of Form"/>
    <w:lsdException w:semiHidden="1" w:unhideWhenUsed="1" w:name="HTML Bottom of Form"/>
    <w:lsdException w:semiHidden="1" w:unhideWhenUsed="1" w:name="Normal (Web)"/>
    <w:lsdException w:semiHidden="1" w:unhideWhenUsed="1" w:name="HTML Acronym"/>
    <w:lsdException w:semiHidden="1" w:unhideWhenUsed="1" w:name="HTML Address"/>
    <w:lsdException w:semiHidden="1" w:unhideWhenUsed="1" w:name="HTML Cite"/>
    <w:lsdException w:semiHidden="1" w:unhideWhenUsed="1" w:name="HTML Code"/>
    <w:lsdException w:semiHidden="1" w:unhideWhenUsed="1" w:name="HTML Definition"/>
    <w:lsdException w:semiHidden="1" w:unhideWhenUsed="1" w:name="HTML Keyboard"/>
    <w:lsdException w:semiHidden="1" w:unhideWhenUsed="1" w:name="HTML Preformatted"/>
    <w:lsdException w:semiHidden="1" w:unhideWhenUsed="1" w:name="HTML Sample"/>
    <w:lsdException w:semiHidden="1" w:unhideWhenUsed="1" w:name="HTML Typewriter"/>
    <w:lsdException w:semiHidden="1" w:unhideWhenUsed="1" w:name="HTML Variable"/>
    <w:lsdException w:semiHidden="1" w:unhideWhenUsed="1" w:name="Normal Table"/>
    <w:lsdException w:semiHidden="1" w:unhideWhenUsed="1" w:name="annotation subject"/>
    <w:lsdException w:semiHidden="1" w:unhideWhenUsed="1" w:name="No List"/>
    <w:lsdException w:semiHidden="1" w:unhideWhenUsed="1" w:name="Outline List 1"/>
    <w:lsdException w:semiHidden="1" w:unhideWhenUsed="1" w:name="Outline List 2"/>
    <w:lsdException w:semiHidden="1" w:unhideWhenUsed="1" w:name="Outline List 3"/>
    <w:lsdException w:semiHidden="1" w:unhideWhenUsed="1" w:name="Table Simple 1"/>
    <w:lsdException w:semiHidden="1" w:unhideWhenUsed="1" w:name="Table Simple 2"/>
    <w:lsdException w:semiHidden="1" w:unhideWhenUsed="1" w:name="Table Simple 3"/>
    <w:lsdException w:semiHidden="1" w:unhideWhenUsed="1" w:name="Table Classic 1"/>
    <w:lsdException w:semiHidden="1" w:unhideWhenUsed="1" w:name="Table Classic 2"/>
    <w:lsdException w:semiHidden="1" w:unhideWhenUsed="1" w:name="Table Classic 3"/>
    <w:lsdException w:semiHidden="1" w:unhideWhenUsed="1" w:name="Table Classic 4"/>
    <w:lsdException w:semiHidden="1" w:unhideWhenUsed="1" w:name="Table Colorful 1"/>
    <w:lsdException w:semiHidden="1" w:unhideWhenUsed="1" w:name="Table Colorful 2"/>
    <w:lsdException w:semiHidden="1" w:unhideWhenUsed="1" w:name="Table Colorful 3"/>
    <w:lsdException w:semiHidden="1" w:unhideWhenUsed="1" w:name="Table Columns 1"/>
    <w:lsdException w:semiHidden="1" w:unhideWhenUsed="1" w:name="Table Columns 2"/>
    <w:lsdException w:semiHidden="1" w:unhideWhenUsed="1" w:name="Table Columns 3"/>
    <w:lsdException w:semiHidden="1" w:unhideWhenUsed="1" w:name="Table Columns 4"/>
    <w:lsdException w:semiHidden="1" w:unhideWhenUsed="1" w:name="Table Columns 5"/>
    <w:lsdException w:semiHidden="1" w:unhideWhenUsed="1" w:name="Table Grid 1"/>
    <w:lsdException w:semiHidden="1" w:unhideWhenUsed="1" w:name="Table Grid 2"/>
    <w:lsdException w:semiHidden="1" w:unhideWhenUsed="1" w:name="Table Grid 3"/>
    <w:lsdException w:semiHidden="1" w:unhideWhenUsed="1" w:name="Table Grid 4"/>
    <w:lsdException w:semiHidden="1" w:unhideWhenUsed="1" w:name="Table Grid 5"/>
    <w:lsdException w:semiHidden="1" w:unhideWhenUsed="1" w:name="Table Grid 6"/>
    <w:lsdException w:semiHidden="1" w:unhideWhenUsed="1" w:name="Table Grid 7"/>
    <w:lsdException w:semiHidden="1" w:unhideWhenUsed="1" w:name="Table Grid 8"/>
    <w:lsdException w:semiHidden="1" w:unhideWhenUsed="1" w:name="Table List 1"/>
    <w:lsdException w:semiHidden="1" w:unhideWhenUsed="1" w:name="Table List 2"/>
    <w:lsdException w:semiHidden="1" w:unhideWhenUsed="1" w:name="Table List 3"/>
    <w:lsdException w:semiHidden="1" w:unhideWhenUsed="1" w:name="Table List 4"/>
    <w:lsdException w:semiHidden="1" w:unhideWhenUsed="1" w:name="Table List 5"/>
    <w:lsdException w:semiHidden="1" w:unhideWhenUsed="1" w:name="Table List 6"/>
    <w:lsdException w:semiHidden="1" w:unhideWhenUsed="1" w:name="Table List 7"/>
    <w:lsdException w:semiHidden="1" w:unhideWhenUsed="1" w:name="Table List 8"/>
    <w:lsdException w:semiHidden="1" w:unhideWhenUsed="1" w:name="Table 3D effects 1"/>
    <w:lsdException w:semiHidden="1" w:unhideWhenUsed="1" w:name="Table 3D effects 2"/>
    <w:lsdException w:semiHidden="1" w:unhideWhenUsed="1" w:name="Table 3D effects 3"/>
    <w:lsdException w:semiHidden="1" w:unhideWhenUsed="1" w:name="Table Contemporary"/>
    <w:lsdException w:semiHidden="1" w:unhideWhenUsed="1" w:name="Table Elegant"/>
    <w:lsdException w:semiHidden="1" w:unhideWhenUsed="1" w:name="Table Professional"/>
    <w:lsdException w:semiHidden="1" w:unhideWhenUsed="1" w:name="Table Subtle 1"/>
    <w:lsdException w:semiHidden="1" w:unhideWhenUsed="1" w:name="Table Subtle 2"/>
    <w:lsdException w:semiHidden="1" w:unhideWhenUsed="1" w:name="Table Web 1"/>
    <w:lsdException w:semiHidden="1" w:unhideWhenUsed="1" w:name="Table Web 2"/>
    <w:lsdException w:semiHidden="1" w:unhideWhenUsed="1" w:name="Table Web 3"/>
    <w:lsdException w:semiHidden="1" w:unhideWhenUsed="1" w:name="Balloon Text"/>
    <w:lsdException w:uiPriority="39" w:name="Table Grid"/>
    <w:lsdException w:semiHidden="1" w:unhideWhenUsed="1" w:name="Table Theme"/>
    <w:lsdException w:semiHidden="1" w:name="Placeholder Text"/>
    <w:lsdException w:qFormat="1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1" w:name="Revision"/>
    <w:lsdException w:qFormat="1" w:uiPriority="34" w:name="List Paragraph"/>
    <w:lsdException w:qFormat="1" w:uiPriority="29" w:name="Quote"/>
    <w:lsdException w:qFormat="1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1" w:uiPriority="19" w:name="Subtle Emphasis"/>
    <w:lsdException w:qFormat="1" w:uiPriority="21" w:name="Intense Emphasis"/>
    <w:lsdException w:qFormat="1" w:uiPriority="31" w:name="Subtle Reference"/>
    <w:lsdException w:qFormat="1" w:uiPriority="32" w:name="Intense Reference"/>
    <w:lsdException w:qFormat="1" w:uiPriority="33" w:name="Book Title"/>
    <w:lsdException w:semiHidden="1" w:unhideWhenUsed="1" w:uiPriority="37" w:name="Bibliography"/>
    <w:lsdException w:qFormat="1" w:semiHidden="1" w:unhideWhenUsed="1" w:uiPriority="39" w:name="TOC Heading"/>
    <w:lsdException w:uiPriority="41" w:name="Plain Table 1"/>
    <w:lsdException w:uiPriority="42" w:name="Plain Table 2"/>
    <w:lsdException w:uiPriority="43" w:name="Plain Table 3"/>
    <w:lsdException w:uiPriority="44" w:name="Plain Table 4"/>
    <w:lsdException w:uiPriority="45" w:name="Plain Table 5"/>
    <w:lsdException w:uiPriority="40" w:name="Grid Table Light"/>
    <w:lsdException w:uiPriority="46" w:name="Grid Table 1 Light"/>
    <w:lsdException w:uiPriority="47" w:name="Grid Table 2"/>
    <w:lsdException w:uiPriority="48" w:name="Grid Table 3"/>
    <w:lsdException w:uiPriority="49" w:name="Grid Table 4"/>
    <w:lsdException w:uiPriority="50" w:name="Grid Table 5 Dark"/>
    <w:lsdException w:uiPriority="51" w:name="Grid Table 6 Colorful"/>
    <w:lsdException w:uiPriority="52" w:name="Grid Table 7 Colorful"/>
    <w:lsdException w:uiPriority="46" w:name="Grid Table 1 Light Accent 1"/>
    <w:lsdException w:uiPriority="47" w:name="Grid Table 2 Accent 1"/>
    <w:lsdException w:uiPriority="48" w:name="Grid Table 3 Accent 1"/>
    <w:lsdException w:uiPriority="49" w:name="Grid Table 4 Accent 1"/>
    <w:lsdException w:uiPriority="50" w:name="Grid Table 5 Dark Accent 1"/>
    <w:lsdException w:uiPriority="51" w:name="Grid Table 6 Colorful Accent 1"/>
    <w:lsdException w:uiPriority="52" w:name="Grid Table 7 Colorful Accent 1"/>
    <w:lsdException w:uiPriority="46" w:name="Grid Table 1 Light Accent 2"/>
    <w:lsdException w:uiPriority="47" w:name="Grid Table 2 Accent 2"/>
    <w:lsdException w:uiPriority="48" w:name="Grid Table 3 Accent 2"/>
    <w:lsdException w:uiPriority="49" w:name="Grid Table 4 Accent 2"/>
    <w:lsdException w:uiPriority="50" w:name="Grid Table 5 Dark Accent 2"/>
    <w:lsdException w:uiPriority="51" w:name="Grid Table 6 Colorful Accent 2"/>
    <w:lsdException w:uiPriority="52" w:name="Grid Table 7 Colorful Accent 2"/>
    <w:lsdException w:uiPriority="46" w:name="Grid Table 1 Light Accent 3"/>
    <w:lsdException w:uiPriority="47" w:name="Grid Table 2 Accent 3"/>
    <w:lsdException w:uiPriority="48" w:name="Grid Table 3 Accent 3"/>
    <w:lsdException w:uiPriority="49" w:name="Grid Table 4 Accent 3"/>
    <w:lsdException w:uiPriority="50" w:name="Grid Table 5 Dark Accent 3"/>
    <w:lsdException w:uiPriority="51" w:name="Grid Table 6 Colorful Accent 3"/>
    <w:lsdException w:uiPriority="52" w:name="Grid Table 7 Colorful Accent 3"/>
    <w:lsdException w:uiPriority="46" w:name="Grid Table 1 Light Accent 4"/>
    <w:lsdException w:uiPriority="47" w:name="Grid Table 2 Accent 4"/>
    <w:lsdException w:uiPriority="48" w:name="Grid Table 3 Accent 4"/>
    <w:lsdException w:uiPriority="49" w:name="Grid Table 4 Accent 4"/>
    <w:lsdException w:uiPriority="50" w:name="Grid Table 5 Dark Accent 4"/>
    <w:lsdException w:uiPriority="51" w:name="Grid Table 6 Colorful Accent 4"/>
    <w:lsdException w:uiPriority="52" w:name="Grid Table 7 Colorful Accent 4"/>
    <w:lsdException w:uiPriority="46" w:name="Grid Table 1 Light Accent 5"/>
    <w:lsdException w:uiPriority="47" w:name="Grid Table 2 Accent 5"/>
    <w:lsdException w:uiPriority="48" w:name="Grid Table 3 Accent 5"/>
    <w:lsdException w:uiPriority="49" w:name="Grid Table 4 Accent 5"/>
    <w:lsdException w:uiPriority="50" w:name="Grid Table 5 Dark Accent 5"/>
    <w:lsdException w:uiPriority="51" w:name="Grid Table 6 Colorful Accent 5"/>
    <w:lsdException w:uiPriority="52" w:name="Grid Table 7 Colorful Accent 5"/>
    <w:lsdException w:uiPriority="46" w:name="Grid Table 1 Light Accent 6"/>
    <w:lsdException w:uiPriority="47" w:name="Grid Table 2 Accent 6"/>
    <w:lsdException w:uiPriority="48" w:name="Grid Table 3 Accent 6"/>
    <w:lsdException w:uiPriority="49" w:name="Grid Table 4 Accent 6"/>
    <w:lsdException w:uiPriority="50" w:name="Grid Table 5 Dark Accent 6"/>
    <w:lsdException w:uiPriority="51" w:name="Grid Table 6 Colorful Accent 6"/>
    <w:lsdException w:uiPriority="52" w:name="Grid Table 7 Colorful Accent 6"/>
    <w:lsdException w:uiPriority="46" w:name="List Table 1 Light"/>
    <w:lsdException w:uiPriority="47" w:name="List Table 2"/>
    <w:lsdException w:uiPriority="48" w:name="List Table 3"/>
    <w:lsdException w:uiPriority="49" w:name="List Table 4"/>
    <w:lsdException w:uiPriority="50" w:name="List Table 5 Dark"/>
    <w:lsdException w:uiPriority="51" w:name="List Table 6 Colorful"/>
    <w:lsdException w:uiPriority="52" w:name="List Table 7 Colorful"/>
    <w:lsdException w:uiPriority="46" w:name="List Table 1 Light Accent 1"/>
    <w:lsdException w:uiPriority="47" w:name="List Table 2 Accent 1"/>
    <w:lsdException w:uiPriority="48" w:name="List Table 3 Accent 1"/>
    <w:lsdException w:uiPriority="49" w:name="List Table 4 Accent 1"/>
    <w:lsdException w:uiPriority="50" w:name="List Table 5 Dark Accent 1"/>
    <w:lsdException w:uiPriority="51" w:name="List Table 6 Colorful Accent 1"/>
    <w:lsdException w:uiPriority="52" w:name="List Table 7 Colorful Accent 1"/>
    <w:lsdException w:uiPriority="46" w:name="List Table 1 Light Accent 2"/>
    <w:lsdException w:uiPriority="47" w:name="List Table 2 Accent 2"/>
    <w:lsdException w:uiPriority="48" w:name="List Table 3 Accent 2"/>
    <w:lsdException w:uiPriority="49" w:name="List Table 4 Accent 2"/>
    <w:lsdException w:uiPriority="50" w:name="List Table 5 Dark Accent 2"/>
    <w:lsdException w:uiPriority="51" w:name="List Table 6 Colorful Accent 2"/>
    <w:lsdException w:uiPriority="52" w:name="List Table 7 Colorful Accent 2"/>
    <w:lsdException w:uiPriority="46" w:name="List Table 1 Light Accent 3"/>
    <w:lsdException w:uiPriority="47" w:name="List Table 2 Accent 3"/>
    <w:lsdException w:uiPriority="48" w:name="List Table 3 Accent 3"/>
    <w:lsdException w:uiPriority="49" w:name="List Table 4 Accent 3"/>
    <w:lsdException w:uiPriority="50" w:name="List Table 5 Dark Accent 3"/>
    <w:lsdException w:uiPriority="51" w:name="List Table 6 Colorful Accent 3"/>
    <w:lsdException w:uiPriority="52" w:name="List Table 7 Colorful Accent 3"/>
    <w:lsdException w:uiPriority="46" w:name="List Table 1 Light Accent 4"/>
    <w:lsdException w:uiPriority="47" w:name="List Table 2 Accent 4"/>
    <w:lsdException w:uiPriority="48" w:name="List Table 3 Accent 4"/>
    <w:lsdException w:uiPriority="49" w:name="List Table 4 Accent 4"/>
    <w:lsdException w:uiPriority="50" w:name="List Table 5 Dark Accent 4"/>
    <w:lsdException w:uiPriority="51" w:name="List Table 6 Colorful Accent 4"/>
    <w:lsdException w:uiPriority="52" w:name="List Table 7 Colorful Accent 4"/>
    <w:lsdException w:uiPriority="46" w:name="List Table 1 Light Accent 5"/>
    <w:lsdException w:uiPriority="47" w:name="List Table 2 Accent 5"/>
    <w:lsdException w:uiPriority="48" w:name="List Table 3 Accent 5"/>
    <w:lsdException w:uiPriority="49" w:name="List Table 4 Accent 5"/>
    <w:lsdException w:uiPriority="50" w:name="List Table 5 Dark Accent 5"/>
    <w:lsdException w:uiPriority="51" w:name="List Table 6 Colorful Accent 5"/>
    <w:lsdException w:uiPriority="52" w:name="List Table 7 Colorful Accent 5"/>
    <w:lsdException w:uiPriority="46" w:name="List Table 1 Light Accent 6"/>
    <w:lsdException w:uiPriority="47" w:name="List Table 2 Accent 6"/>
    <w:lsdException w:uiPriority="48" w:name="List Table 3 Accent 6"/>
    <w:lsdException w:uiPriority="49" w:name="List Table 4 Accent 6"/>
    <w:lsdException w:uiPriority="50" w:name="List Table 5 Dark Accent 6"/>
    <w:lsdException w:uiPriority="51" w:name="List Table 6 Colorful Accent 6"/>
    <w:lsdException w:uiPriority="52" w:name="List Table 7 Colorful Accent 6"/>
  </w:latentStyles>
  <w:style w:type="paragraph" w:styleId="Normal" w:default="1">
    <w:name w:val="Normal"/>
    <w:uiPriority w:val="1"/>
    <w:qFormat/>
    <w:pPr>
      <w:widowControl/>
      <w:suppressAutoHyphens w:val="true"/>
      <w:bidi w:val="0"/>
      <w:jc w:val="left"/>
    </w:pPr>
    <w:rPr>
      <w:rFonts w:ascii="Liberation Serif" w:hAnsi="Liberation Serif" w:eastAsia="Liberation Serif" w:cs="Liberation Serif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istLabel1">
    <w:name w:val="ListLabel 1"/>
    <w:rPr>
      <w:rFonts w:eastAsia="Liberation Serif" w:cs="Liberation Serif"/>
      <w:spacing w:val="-17"/>
      <w:w w:val="100"/>
      <w:sz w:val="24"/>
      <w:szCs w:val="24"/>
      <w:lang w:val="pl-PL" w:eastAsia="en-US" w:bidi="ar-SA"/>
    </w:rPr>
  </w:style>
  <w:style w:type="character" w:styleId="ListLabel2">
    <w:name w:val="ListLabel 2"/>
    <w:rPr>
      <w:lang w:val="pl-PL" w:eastAsia="en-US" w:bidi="ar-SA"/>
    </w:rPr>
  </w:style>
  <w:style w:type="character" w:styleId="ListLabel3">
    <w:name w:val="ListLabel 3"/>
    <w:rPr>
      <w:rFonts w:eastAsia="Liberation Serif" w:cs="Liberation Serif"/>
      <w:w w:val="100"/>
      <w:sz w:val="24"/>
      <w:szCs w:val="24"/>
      <w:lang w:val="pl-PL" w:eastAsia="en-US" w:bidi="ar-SA"/>
    </w:rPr>
  </w:style>
  <w:style w:type="character" w:styleId="ListLabel4">
    <w:name w:val="ListLabel 4"/>
    <w:rPr>
      <w:rFonts w:eastAsia="Liberation Serif" w:cs="Liberation Serif"/>
      <w:spacing w:val="-5"/>
      <w:w w:val="100"/>
      <w:sz w:val="24"/>
      <w:szCs w:val="24"/>
      <w:lang w:val="pl-PL" w:eastAsia="en-US" w:bidi="ar-SA"/>
    </w:rPr>
  </w:style>
  <w:style w:type="character" w:styleId="ListLabel5">
    <w:name w:val="ListLabel 5"/>
    <w:rPr>
      <w:rFonts w:eastAsia="Liberation Serif" w:cs="Liberation Serif"/>
      <w:spacing w:val="-3"/>
      <w:w w:val="100"/>
      <w:sz w:val="24"/>
      <w:szCs w:val="24"/>
      <w:lang w:val="pl-PL" w:eastAsia="en-US" w:bidi="ar-SA"/>
    </w:rPr>
  </w:style>
  <w:style w:type="character" w:styleId="ListLabel6">
    <w:name w:val="ListLabel 6"/>
    <w:rPr>
      <w:rFonts w:eastAsia="Liberation Serif" w:cs="Liberation Serif"/>
      <w:spacing w:val="-2"/>
      <w:w w:val="100"/>
      <w:sz w:val="24"/>
      <w:szCs w:val="24"/>
      <w:lang w:val="pl-PL" w:eastAsia="en-US" w:bidi="ar-SA"/>
    </w:rPr>
  </w:style>
  <w:style w:type="paragraph" w:styleId="Nagwek">
    <w:name w:val="Nagłówek"/>
    <w:basedOn w:val="Normal"/>
    <w:next w:val="Tretekstu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uiPriority w:val="1"/>
    <w:qFormat/>
    <w:pPr>
      <w:spacing w:lineRule="auto" w:line="288"/>
    </w:pPr>
    <w:rPr>
      <w:sz w:val="24"/>
      <w:szCs w:val="24"/>
    </w:rPr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pPr>
      <w:suppressLineNumbers/>
    </w:pPr>
    <w:rPr>
      <w:rFonts w:cs="Mangal"/>
    </w:rPr>
  </w:style>
  <w:style w:type="paragraph" w:styleId="Tytu">
    <w:name w:val="Tytuł"/>
    <w:basedOn w:val="Normal"/>
    <w:uiPriority w:val="1"/>
    <w:qFormat/>
    <w:pPr>
      <w:spacing w:before="138" w:after="0"/>
      <w:ind w:left="4147" w:hanging="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908" w:hanging="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type="dxa" w:w="0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877</TotalTime>
  <Application>LibreOffice/4.3.2.2$Windows_x86 LibreOffice_project/edfb5295ba211bd31ad47d0bad0118690f76407d</Application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2021-07-22T09:02:00Z</dcterms:created>
  <dc:creator>PC</dc:creator>
  <dc:language>pl-PL</dc:language>
  <cp:lastPrinted>2022-06-26T21:16:05Z</cp:lastPrinted>
  <dcterms:modified xsi:type="dcterms:W3CDTF">2022-06-26T21:18:08Z</dcterms:modified>
  <cp:revision>4</cp:revision>
  <dc:title>Urząd Miejski w Augustowie                                                                                                           ul. 3 Maja 60, 16-300 Augustów                                                                                               Tel. (87) 643-42-16, (87) 643-42-17; fax: (87) 643-42-11                                                              Wydział Architektury i Gospodarki Przestrzennej</dc:title>
</cp:coreProperties>
</file>